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26B57" w14:textId="77777777" w:rsidR="009E4AA7" w:rsidRPr="009E4AA7" w:rsidRDefault="009E4AA7" w:rsidP="009E4AA7">
      <w:pPr>
        <w:overflowPunct/>
        <w:autoSpaceDE/>
        <w:autoSpaceDN/>
        <w:adjustRightInd/>
        <w:spacing w:line="240" w:lineRule="auto"/>
        <w:ind w:firstLine="0"/>
        <w:jc w:val="center"/>
        <w:textAlignment w:val="auto"/>
        <w:rPr>
          <w:rFonts w:ascii="Times" w:hAnsi="Times"/>
          <w:lang w:eastAsia="en-US"/>
        </w:rPr>
      </w:pP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p>
    <w:p w14:paraId="343CBD0D" w14:textId="77777777" w:rsidR="009E4AA7" w:rsidRPr="009E4AA7" w:rsidRDefault="009E4AA7" w:rsidP="009E4AA7">
      <w:pPr>
        <w:overflowPunct/>
        <w:autoSpaceDE/>
        <w:autoSpaceDN/>
        <w:adjustRightInd/>
        <w:spacing w:line="240" w:lineRule="auto"/>
        <w:ind w:firstLine="0"/>
        <w:jc w:val="center"/>
        <w:textAlignment w:val="auto"/>
        <w:rPr>
          <w:rFonts w:ascii="Times" w:hAnsi="Times"/>
          <w:lang w:eastAsia="en-US"/>
        </w:rPr>
      </w:pP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p>
    <w:p w14:paraId="192D6A66" w14:textId="77777777" w:rsidR="009E4AA7" w:rsidRPr="009E4AA7" w:rsidRDefault="009E4AA7" w:rsidP="009E4AA7">
      <w:pPr>
        <w:overflowPunct/>
        <w:autoSpaceDE/>
        <w:autoSpaceDN/>
        <w:adjustRightInd/>
        <w:spacing w:line="240" w:lineRule="auto"/>
        <w:ind w:firstLine="0"/>
        <w:jc w:val="center"/>
        <w:textAlignment w:val="auto"/>
        <w:rPr>
          <w:rFonts w:ascii="Times" w:hAnsi="Times"/>
          <w:lang w:eastAsia="en-US"/>
        </w:rPr>
      </w:pP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p>
    <w:p w14:paraId="7E579A40" w14:textId="77777777" w:rsidR="009E4AA7" w:rsidRPr="009E4AA7" w:rsidRDefault="009E4AA7" w:rsidP="009E4AA7">
      <w:pPr>
        <w:overflowPunct/>
        <w:autoSpaceDE/>
        <w:autoSpaceDN/>
        <w:adjustRightInd/>
        <w:spacing w:line="240" w:lineRule="auto"/>
        <w:ind w:firstLine="0"/>
        <w:jc w:val="center"/>
        <w:textAlignment w:val="auto"/>
        <w:rPr>
          <w:rFonts w:ascii="Times" w:hAnsi="Times"/>
          <w:lang w:eastAsia="en-US"/>
        </w:rPr>
      </w:pP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r w:rsidRPr="009E4AA7">
        <w:rPr>
          <w:rFonts w:ascii="Garamond" w:hAnsi="Garamond"/>
          <w:b/>
          <w:bCs/>
          <w:color w:val="000000"/>
          <w:sz w:val="22"/>
          <w:szCs w:val="22"/>
          <w:lang w:eastAsia="en-US"/>
        </w:rPr>
        <w:tab/>
      </w:r>
    </w:p>
    <w:p w14:paraId="01C5893B" w14:textId="77777777" w:rsidR="009E4AA7" w:rsidRPr="009E4AA7" w:rsidRDefault="009E4AA7" w:rsidP="007F7F3E">
      <w:pPr>
        <w:pStyle w:val="title"/>
        <w:rPr>
          <w:rFonts w:ascii="Times" w:hAnsi="Times"/>
          <w:lang w:eastAsia="en-US"/>
        </w:rPr>
      </w:pPr>
      <w:r w:rsidRPr="009E4AA7">
        <w:rPr>
          <w:lang w:eastAsia="en-US"/>
        </w:rPr>
        <w:t xml:space="preserve">Setting Standards for Altering and Undoing Smart Contracts </w:t>
      </w:r>
    </w:p>
    <w:p w14:paraId="122E5934" w14:textId="77777777" w:rsidR="009E4AA7" w:rsidRPr="009E4AA7" w:rsidRDefault="009E4AA7" w:rsidP="007F7F3E">
      <w:pPr>
        <w:pStyle w:val="author"/>
        <w:rPr>
          <w:rFonts w:ascii="Times" w:hAnsi="Times"/>
          <w:lang w:eastAsia="en-US"/>
        </w:rPr>
      </w:pPr>
      <w:r w:rsidRPr="009E4AA7">
        <w:rPr>
          <w:lang w:eastAsia="en-US"/>
        </w:rPr>
        <w:t>Bill Marino</w:t>
      </w:r>
      <w:r w:rsidRPr="009E4AA7">
        <w:rPr>
          <w:sz w:val="12"/>
          <w:szCs w:val="12"/>
          <w:vertAlign w:val="superscript"/>
          <w:lang w:eastAsia="en-US"/>
        </w:rPr>
        <w:t>1</w:t>
      </w:r>
      <w:r w:rsidRPr="009E4AA7">
        <w:rPr>
          <w:lang w:eastAsia="en-US"/>
        </w:rPr>
        <w:t>, Ari Juels</w:t>
      </w:r>
      <w:r w:rsidRPr="009E4AA7">
        <w:rPr>
          <w:sz w:val="12"/>
          <w:szCs w:val="12"/>
          <w:vertAlign w:val="superscript"/>
          <w:lang w:eastAsia="en-US"/>
        </w:rPr>
        <w:t>1</w:t>
      </w:r>
    </w:p>
    <w:p w14:paraId="1720DF49" w14:textId="77777777" w:rsidR="009E4AA7" w:rsidRPr="009E4AA7" w:rsidRDefault="009E4AA7" w:rsidP="009E4AA7">
      <w:pPr>
        <w:pStyle w:val="address"/>
        <w:rPr>
          <w:rFonts w:ascii="Times" w:hAnsi="Times"/>
          <w:lang w:eastAsia="en-US"/>
        </w:rPr>
      </w:pPr>
      <w:r w:rsidRPr="009E4AA7">
        <w:rPr>
          <w:sz w:val="12"/>
          <w:szCs w:val="12"/>
          <w:vertAlign w:val="superscript"/>
          <w:lang w:eastAsia="en-US"/>
        </w:rPr>
        <w:t>1</w:t>
      </w:r>
      <w:r w:rsidRPr="009E4AA7">
        <w:rPr>
          <w:lang w:eastAsia="en-US"/>
        </w:rPr>
        <w:t xml:space="preserve"> Cornell Tech (Jacobs Institute), New York, United States </w:t>
      </w:r>
    </w:p>
    <w:p w14:paraId="6322B142" w14:textId="77777777" w:rsidR="009E4AA7" w:rsidRPr="009E4AA7" w:rsidRDefault="009E4AA7" w:rsidP="007F7F3E">
      <w:pPr>
        <w:overflowPunct/>
        <w:autoSpaceDE/>
        <w:autoSpaceDN/>
        <w:adjustRightInd/>
        <w:spacing w:line="240" w:lineRule="auto"/>
        <w:ind w:firstLine="0"/>
        <w:jc w:val="center"/>
        <w:textAlignment w:val="auto"/>
        <w:rPr>
          <w:rFonts w:ascii="Courier" w:hAnsi="Courier"/>
          <w:noProof/>
          <w:spacing w:val="-6"/>
          <w:lang w:eastAsia="en-US"/>
        </w:rPr>
      </w:pPr>
      <w:r w:rsidRPr="009E4AA7">
        <w:rPr>
          <w:rStyle w:val="e-mail"/>
          <w:lang w:eastAsia="en-US"/>
        </w:rPr>
        <w:t>{wlm67,juels}@cornell.edu</w:t>
      </w:r>
    </w:p>
    <w:p w14:paraId="44F72497" w14:textId="77777777" w:rsidR="009E4AA7" w:rsidRPr="009E4AA7" w:rsidRDefault="009E4AA7" w:rsidP="007F7F3E">
      <w:pPr>
        <w:pStyle w:val="abstract"/>
        <w:rPr>
          <w:rFonts w:ascii="Times" w:hAnsi="Times"/>
          <w:lang w:eastAsia="en-US"/>
        </w:rPr>
      </w:pPr>
      <w:r w:rsidRPr="009E4AA7">
        <w:rPr>
          <w:b/>
          <w:bCs/>
          <w:lang w:eastAsia="en-US"/>
        </w:rPr>
        <w:t xml:space="preserve">Abstract. </w:t>
      </w:r>
      <w:r w:rsidRPr="009E4AA7">
        <w:rPr>
          <w:lang w:eastAsia="en-US"/>
        </w:rPr>
        <w:t>Often, we wish to let parties alter or undo a contract that has been made. Toward this end, contract law has developed a set of traditional tools for altering and undoing contracts. Unfortunately, these tools often fail when a</w:t>
      </w:r>
      <w:r w:rsidRPr="009E4AA7">
        <w:rPr>
          <w:lang w:eastAsia="en-US"/>
        </w:rPr>
        <w:t>p</w:t>
      </w:r>
      <w:r w:rsidRPr="009E4AA7">
        <w:rPr>
          <w:lang w:eastAsia="en-US"/>
        </w:rPr>
        <w:t>plied to smart contracts. It is therefore necessary to define a new set of stan</w:t>
      </w:r>
      <w:r w:rsidRPr="009E4AA7">
        <w:rPr>
          <w:lang w:eastAsia="en-US"/>
        </w:rPr>
        <w:t>d</w:t>
      </w:r>
      <w:r w:rsidRPr="009E4AA7">
        <w:rPr>
          <w:lang w:eastAsia="en-US"/>
        </w:rPr>
        <w:t>ards for the altering and undoing of smart contracts. These standards might e</w:t>
      </w:r>
      <w:r w:rsidRPr="009E4AA7">
        <w:rPr>
          <w:lang w:eastAsia="en-US"/>
        </w:rPr>
        <w:t>n</w:t>
      </w:r>
      <w:r w:rsidRPr="009E4AA7">
        <w:rPr>
          <w:lang w:eastAsia="en-US"/>
        </w:rPr>
        <w:t>sure that the tools we use to alter and undo smart contracts achieve their orig</w:t>
      </w:r>
      <w:r w:rsidRPr="009E4AA7">
        <w:rPr>
          <w:lang w:eastAsia="en-US"/>
        </w:rPr>
        <w:t>i</w:t>
      </w:r>
      <w:r w:rsidRPr="009E4AA7">
        <w:rPr>
          <w:lang w:eastAsia="en-US"/>
        </w:rPr>
        <w:t>nal (contract law) goals when applied to this new technology. This paper deve</w:t>
      </w:r>
      <w:r w:rsidRPr="009E4AA7">
        <w:rPr>
          <w:lang w:eastAsia="en-US"/>
        </w:rPr>
        <w:t>l</w:t>
      </w:r>
      <w:r w:rsidRPr="009E4AA7">
        <w:rPr>
          <w:lang w:eastAsia="en-US"/>
        </w:rPr>
        <w:t>ops such a set of standards and, then, to prove their worth as a framework, a</w:t>
      </w:r>
      <w:r w:rsidRPr="009E4AA7">
        <w:rPr>
          <w:lang w:eastAsia="en-US"/>
        </w:rPr>
        <w:t>p</w:t>
      </w:r>
      <w:r w:rsidRPr="009E4AA7">
        <w:rPr>
          <w:lang w:eastAsia="en-US"/>
        </w:rPr>
        <w:t>plies to them to an exis</w:t>
      </w:r>
      <w:r w:rsidRPr="009E4AA7">
        <w:rPr>
          <w:lang w:eastAsia="en-US"/>
        </w:rPr>
        <w:t>t</w:t>
      </w:r>
      <w:r w:rsidRPr="009E4AA7">
        <w:rPr>
          <w:lang w:eastAsia="en-US"/>
        </w:rPr>
        <w:t>ing smart contract platform (</w:t>
      </w:r>
      <w:proofErr w:type="spellStart"/>
      <w:r w:rsidRPr="009E4AA7">
        <w:rPr>
          <w:lang w:eastAsia="en-US"/>
        </w:rPr>
        <w:t>Ethereum</w:t>
      </w:r>
      <w:proofErr w:type="spellEnd"/>
      <w:r w:rsidRPr="009E4AA7">
        <w:rPr>
          <w:lang w:eastAsia="en-US"/>
        </w:rPr>
        <w:t>).</w:t>
      </w:r>
    </w:p>
    <w:p w14:paraId="5843991C" w14:textId="77777777" w:rsidR="009E4AA7" w:rsidRPr="009E4AA7" w:rsidRDefault="009E4AA7" w:rsidP="007F7F3E">
      <w:pPr>
        <w:pStyle w:val="keywords"/>
        <w:rPr>
          <w:rFonts w:ascii="Times" w:hAnsi="Times"/>
          <w:lang w:eastAsia="en-US"/>
        </w:rPr>
      </w:pPr>
      <w:r w:rsidRPr="009E4AA7">
        <w:rPr>
          <w:b/>
          <w:bCs/>
          <w:lang w:eastAsia="en-US"/>
        </w:rPr>
        <w:t xml:space="preserve">Keywords: </w:t>
      </w:r>
      <w:r w:rsidRPr="009E4AA7">
        <w:rPr>
          <w:lang w:eastAsia="en-US"/>
        </w:rPr>
        <w:t>smart contracts</w:t>
      </w:r>
      <w:r w:rsidRPr="009E4AA7">
        <w:rPr>
          <w:color w:val="252525"/>
          <w:shd w:val="clear" w:color="auto" w:fill="FFFFFF"/>
          <w:lang w:eastAsia="en-US"/>
        </w:rPr>
        <w:t xml:space="preserve"> </w:t>
      </w:r>
      <w:r w:rsidRPr="009E4AA7">
        <w:rPr>
          <w:rFonts w:ascii="Phosphate Inline" w:hAnsi="Phosphate Inline" w:cs="Phosphate Inline"/>
          <w:color w:val="252525"/>
          <w:shd w:val="clear" w:color="auto" w:fill="FFFFFF"/>
          <w:lang w:eastAsia="en-US"/>
        </w:rPr>
        <w:t>⋅</w:t>
      </w:r>
      <w:r w:rsidRPr="009E4AA7">
        <w:rPr>
          <w:color w:val="252525"/>
          <w:shd w:val="clear" w:color="auto" w:fill="FFFFFF"/>
          <w:lang w:eastAsia="en-US"/>
        </w:rPr>
        <w:t xml:space="preserve"> contract law </w:t>
      </w:r>
      <w:r w:rsidRPr="009E4AA7">
        <w:rPr>
          <w:rFonts w:ascii="Phosphate Inline" w:hAnsi="Phosphate Inline" w:cs="Phosphate Inline"/>
          <w:color w:val="252525"/>
          <w:shd w:val="clear" w:color="auto" w:fill="FFFFFF"/>
          <w:lang w:eastAsia="en-US"/>
        </w:rPr>
        <w:t>⋅</w:t>
      </w:r>
      <w:r w:rsidRPr="009E4AA7">
        <w:rPr>
          <w:color w:val="252525"/>
          <w:shd w:val="clear" w:color="auto" w:fill="FFFFFF"/>
          <w:lang w:eastAsia="en-US"/>
        </w:rPr>
        <w:t xml:space="preserve"> </w:t>
      </w:r>
      <w:proofErr w:type="spellStart"/>
      <w:r w:rsidRPr="009E4AA7">
        <w:rPr>
          <w:lang w:eastAsia="en-US"/>
        </w:rPr>
        <w:t>bloc</w:t>
      </w:r>
      <w:r w:rsidRPr="009E4AA7">
        <w:rPr>
          <w:lang w:eastAsia="en-US"/>
        </w:rPr>
        <w:t>k</w:t>
      </w:r>
      <w:r w:rsidRPr="009E4AA7">
        <w:rPr>
          <w:lang w:eastAsia="en-US"/>
        </w:rPr>
        <w:t>chain</w:t>
      </w:r>
      <w:proofErr w:type="spellEnd"/>
      <w:r w:rsidRPr="009E4AA7">
        <w:rPr>
          <w:color w:val="252525"/>
          <w:shd w:val="clear" w:color="auto" w:fill="FFFFFF"/>
          <w:lang w:eastAsia="en-US"/>
        </w:rPr>
        <w:t xml:space="preserve"> </w:t>
      </w:r>
      <w:r w:rsidRPr="009E4AA7">
        <w:rPr>
          <w:rFonts w:ascii="Phosphate Inline" w:hAnsi="Phosphate Inline" w:cs="Phosphate Inline"/>
          <w:color w:val="252525"/>
          <w:shd w:val="clear" w:color="auto" w:fill="FFFFFF"/>
          <w:lang w:eastAsia="en-US"/>
        </w:rPr>
        <w:t>⋅</w:t>
      </w:r>
      <w:r w:rsidRPr="009E4AA7">
        <w:rPr>
          <w:color w:val="252525"/>
          <w:shd w:val="clear" w:color="auto" w:fill="FFFFFF"/>
          <w:lang w:eastAsia="en-US"/>
        </w:rPr>
        <w:t xml:space="preserve"> </w:t>
      </w:r>
      <w:proofErr w:type="spellStart"/>
      <w:r w:rsidRPr="009E4AA7">
        <w:rPr>
          <w:color w:val="252525"/>
          <w:shd w:val="clear" w:color="auto" w:fill="FFFFFF"/>
          <w:lang w:eastAsia="en-US"/>
        </w:rPr>
        <w:t>Ethereum</w:t>
      </w:r>
      <w:proofErr w:type="spellEnd"/>
    </w:p>
    <w:p w14:paraId="3455A25C" w14:textId="77777777" w:rsidR="009E4AA7" w:rsidRPr="007F7F3E" w:rsidRDefault="009E4AA7" w:rsidP="007F7F3E">
      <w:pPr>
        <w:pStyle w:val="heading1"/>
        <w:rPr>
          <w:rFonts w:ascii="Times" w:hAnsi="Times"/>
          <w:lang w:eastAsia="en-US"/>
        </w:rPr>
      </w:pPr>
      <w:r w:rsidRPr="009E4AA7">
        <w:rPr>
          <w:lang w:eastAsia="en-US"/>
        </w:rPr>
        <w:t>Introduction</w:t>
      </w:r>
    </w:p>
    <w:p w14:paraId="54427F6F" w14:textId="77777777" w:rsidR="009E4AA7" w:rsidRPr="009E4AA7" w:rsidRDefault="009E4AA7" w:rsidP="009E4AA7">
      <w:pPr>
        <w:overflowPunct/>
        <w:autoSpaceDE/>
        <w:autoSpaceDN/>
        <w:adjustRightInd/>
        <w:spacing w:line="240" w:lineRule="auto"/>
        <w:ind w:left="1440" w:right="1440" w:firstLine="0"/>
        <w:jc w:val="left"/>
        <w:textAlignment w:val="auto"/>
        <w:rPr>
          <w:lang w:eastAsia="en-US"/>
        </w:rPr>
      </w:pPr>
      <w:r w:rsidRPr="009E4AA7">
        <w:rPr>
          <w:color w:val="000000"/>
          <w:lang w:eastAsia="en-US"/>
        </w:rPr>
        <w:t>If a covenant be made wherein neither of the pa</w:t>
      </w:r>
      <w:r w:rsidRPr="009E4AA7">
        <w:rPr>
          <w:color w:val="000000"/>
          <w:lang w:eastAsia="en-US"/>
        </w:rPr>
        <w:t>r</w:t>
      </w:r>
      <w:r w:rsidRPr="009E4AA7">
        <w:rPr>
          <w:color w:val="000000"/>
          <w:lang w:eastAsia="en-US"/>
        </w:rPr>
        <w:t>ties perform presently, but trust one another, in the condition of mere nature … upon any reaso</w:t>
      </w:r>
      <w:r w:rsidRPr="009E4AA7">
        <w:rPr>
          <w:color w:val="000000"/>
          <w:lang w:eastAsia="en-US"/>
        </w:rPr>
        <w:t>n</w:t>
      </w:r>
      <w:r w:rsidRPr="009E4AA7">
        <w:rPr>
          <w:color w:val="000000"/>
          <w:lang w:eastAsia="en-US"/>
        </w:rPr>
        <w:t>able suspicion, it is void: but if there be a co</w:t>
      </w:r>
      <w:r w:rsidRPr="009E4AA7">
        <w:rPr>
          <w:color w:val="000000"/>
          <w:lang w:eastAsia="en-US"/>
        </w:rPr>
        <w:t>m</w:t>
      </w:r>
      <w:r w:rsidRPr="009E4AA7">
        <w:rPr>
          <w:color w:val="000000"/>
          <w:lang w:eastAsia="en-US"/>
        </w:rPr>
        <w:t xml:space="preserve">mon power set over them both, with right and force sufficient to compel performance, it is not void. </w:t>
      </w:r>
    </w:p>
    <w:p w14:paraId="161FA144" w14:textId="77777777" w:rsidR="009E4AA7" w:rsidRPr="009E4AA7" w:rsidRDefault="009E4AA7" w:rsidP="009E4AA7">
      <w:pPr>
        <w:overflowPunct/>
        <w:autoSpaceDE/>
        <w:autoSpaceDN/>
        <w:adjustRightInd/>
        <w:spacing w:line="240" w:lineRule="auto"/>
        <w:ind w:left="1440" w:right="1440" w:firstLine="0"/>
        <w:jc w:val="right"/>
        <w:textAlignment w:val="auto"/>
        <w:rPr>
          <w:lang w:eastAsia="en-US"/>
        </w:rPr>
      </w:pPr>
      <w:r w:rsidRPr="009E4AA7">
        <w:rPr>
          <w:i/>
          <w:iCs/>
          <w:color w:val="000000"/>
          <w:lang w:eastAsia="en-US"/>
        </w:rPr>
        <w:t>—</w:t>
      </w:r>
      <w:r w:rsidRPr="009E4AA7">
        <w:rPr>
          <w:color w:val="000000"/>
          <w:lang w:eastAsia="en-US"/>
        </w:rPr>
        <w:t xml:space="preserve"> Thomas Hobbes, </w:t>
      </w:r>
      <w:r w:rsidRPr="009E4AA7">
        <w:rPr>
          <w:i/>
          <w:iCs/>
          <w:color w:val="000000"/>
          <w:lang w:eastAsia="en-US"/>
        </w:rPr>
        <w:t>Leviathan</w:t>
      </w:r>
      <w:r w:rsidRPr="009E4AA7">
        <w:rPr>
          <w:color w:val="000000"/>
          <w:lang w:eastAsia="en-US"/>
        </w:rPr>
        <w:t xml:space="preserve"> (1651) </w:t>
      </w:r>
    </w:p>
    <w:p w14:paraId="567A5C4F"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F341BCA" w14:textId="77777777" w:rsidR="009E4AA7" w:rsidRPr="009E4AA7" w:rsidRDefault="009E4AA7" w:rsidP="009E4AA7">
      <w:pPr>
        <w:overflowPunct/>
        <w:autoSpaceDE/>
        <w:autoSpaceDN/>
        <w:adjustRightInd/>
        <w:spacing w:line="240" w:lineRule="auto"/>
        <w:ind w:left="1440" w:right="1440" w:firstLine="0"/>
        <w:jc w:val="left"/>
        <w:textAlignment w:val="auto"/>
        <w:rPr>
          <w:lang w:eastAsia="en-US"/>
        </w:rPr>
      </w:pPr>
      <w:r w:rsidRPr="009E4AA7">
        <w:rPr>
          <w:color w:val="000000"/>
          <w:lang w:eastAsia="en-US"/>
        </w:rPr>
        <w:t>The purpose of contracts is to solve a game-theoretic problem: it is to our mutual benefit to cooperate in some way. But if we cooperate, then one of us can do even better by defecting.</w:t>
      </w:r>
    </w:p>
    <w:p w14:paraId="7D1AED18" w14:textId="77777777" w:rsidR="009E4AA7" w:rsidRPr="009E4AA7" w:rsidRDefault="009E4AA7" w:rsidP="009E4AA7">
      <w:pPr>
        <w:overflowPunct/>
        <w:autoSpaceDE/>
        <w:autoSpaceDN/>
        <w:adjustRightInd/>
        <w:spacing w:line="240" w:lineRule="auto"/>
        <w:ind w:left="1440" w:right="1440" w:firstLine="0"/>
        <w:jc w:val="right"/>
        <w:textAlignment w:val="auto"/>
        <w:rPr>
          <w:lang w:eastAsia="en-US"/>
        </w:rPr>
      </w:pPr>
      <w:r w:rsidRPr="009E4AA7">
        <w:rPr>
          <w:i/>
          <w:iCs/>
          <w:color w:val="000000"/>
          <w:lang w:eastAsia="en-US"/>
        </w:rPr>
        <w:t>—</w:t>
      </w:r>
      <w:r w:rsidRPr="009E4AA7">
        <w:rPr>
          <w:color w:val="000000"/>
          <w:lang w:eastAsia="en-US"/>
        </w:rPr>
        <w:t xml:space="preserve"> </w:t>
      </w:r>
      <w:proofErr w:type="spellStart"/>
      <w:proofErr w:type="gramStart"/>
      <w:r w:rsidRPr="009E4AA7">
        <w:rPr>
          <w:color w:val="000000"/>
          <w:lang w:eastAsia="en-US"/>
        </w:rPr>
        <w:t>sirclueless</w:t>
      </w:r>
      <w:proofErr w:type="spellEnd"/>
      <w:proofErr w:type="gramEnd"/>
      <w:r w:rsidRPr="009E4AA7">
        <w:rPr>
          <w:color w:val="000000"/>
          <w:lang w:eastAsia="en-US"/>
        </w:rPr>
        <w:t xml:space="preserve"> [</w:t>
      </w:r>
      <w:proofErr w:type="spellStart"/>
      <w:r w:rsidRPr="009E4AA7">
        <w:rPr>
          <w:color w:val="000000"/>
          <w:lang w:eastAsia="en-US"/>
        </w:rPr>
        <w:t>psued</w:t>
      </w:r>
      <w:proofErr w:type="spellEnd"/>
      <w:r w:rsidRPr="009E4AA7">
        <w:rPr>
          <w:color w:val="000000"/>
          <w:lang w:eastAsia="en-US"/>
        </w:rPr>
        <w:t xml:space="preserve">.], comment on </w:t>
      </w:r>
      <w:r w:rsidRPr="009E4AA7">
        <w:rPr>
          <w:i/>
          <w:iCs/>
          <w:color w:val="000000"/>
          <w:lang w:eastAsia="en-US"/>
        </w:rPr>
        <w:t xml:space="preserve">What is </w:t>
      </w:r>
      <w:proofErr w:type="spellStart"/>
      <w:r w:rsidRPr="009E4AA7">
        <w:rPr>
          <w:i/>
          <w:iCs/>
          <w:color w:val="000000"/>
          <w:lang w:eastAsia="en-US"/>
        </w:rPr>
        <w:t>Ethereum</w:t>
      </w:r>
      <w:proofErr w:type="spellEnd"/>
      <w:r w:rsidRPr="009E4AA7">
        <w:rPr>
          <w:i/>
          <w:iCs/>
          <w:color w:val="000000"/>
          <w:lang w:eastAsia="en-US"/>
        </w:rPr>
        <w:t>?</w:t>
      </w:r>
      <w:r w:rsidRPr="009E4AA7">
        <w:rPr>
          <w:color w:val="000000"/>
          <w:lang w:eastAsia="en-US"/>
        </w:rPr>
        <w:t>, Hacker News (2015)</w:t>
      </w:r>
    </w:p>
    <w:p w14:paraId="0D06B452"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55407857"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Tyrell Corporation, manufacturer of </w:t>
      </w:r>
      <w:proofErr w:type="spellStart"/>
      <w:r w:rsidRPr="009E4AA7">
        <w:rPr>
          <w:color w:val="000000"/>
          <w:lang w:eastAsia="en-US"/>
        </w:rPr>
        <w:t>replicant</w:t>
      </w:r>
      <w:proofErr w:type="spellEnd"/>
      <w:r w:rsidRPr="009E4AA7">
        <w:rPr>
          <w:color w:val="000000"/>
          <w:lang w:eastAsia="en-US"/>
        </w:rPr>
        <w:t xml:space="preserve"> humans in Philip K. Dick’s </w:t>
      </w:r>
      <w:r w:rsidRPr="009E4AA7">
        <w:rPr>
          <w:i/>
          <w:iCs/>
          <w:color w:val="000000"/>
          <w:shd w:val="clear" w:color="auto" w:fill="FFFFFF"/>
          <w:lang w:eastAsia="en-US"/>
        </w:rPr>
        <w:t>Do A</w:t>
      </w:r>
      <w:r w:rsidRPr="009E4AA7">
        <w:rPr>
          <w:i/>
          <w:iCs/>
          <w:color w:val="000000"/>
          <w:shd w:val="clear" w:color="auto" w:fill="FFFFFF"/>
          <w:lang w:eastAsia="en-US"/>
        </w:rPr>
        <w:t>n</w:t>
      </w:r>
      <w:r w:rsidRPr="009E4AA7">
        <w:rPr>
          <w:i/>
          <w:iCs/>
          <w:color w:val="000000"/>
          <w:shd w:val="clear" w:color="auto" w:fill="FFFFFF"/>
          <w:lang w:eastAsia="en-US"/>
        </w:rPr>
        <w:t>droids Dream of Electric Sheep</w:t>
      </w:r>
      <w:proofErr w:type="gramStart"/>
      <w:r w:rsidRPr="009E4AA7">
        <w:rPr>
          <w:i/>
          <w:iCs/>
          <w:color w:val="000000"/>
          <w:shd w:val="clear" w:color="auto" w:fill="FFFFFF"/>
          <w:lang w:eastAsia="en-US"/>
        </w:rPr>
        <w:t>?</w:t>
      </w:r>
      <w:r w:rsidRPr="009E4AA7">
        <w:rPr>
          <w:color w:val="000000"/>
          <w:shd w:val="clear" w:color="auto" w:fill="FFFFFF"/>
          <w:lang w:eastAsia="en-US"/>
        </w:rPr>
        <w:t>,</w:t>
      </w:r>
      <w:proofErr w:type="gramEnd"/>
      <w:r w:rsidRPr="009E4AA7">
        <w:rPr>
          <w:color w:val="000000"/>
          <w:shd w:val="clear" w:color="auto" w:fill="FFFFFF"/>
          <w:lang w:eastAsia="en-US"/>
        </w:rPr>
        <w:t xml:space="preserve"> famously touted their wares as </w:t>
      </w:r>
      <w:r w:rsidRPr="009E4AA7">
        <w:rPr>
          <w:color w:val="000000"/>
          <w:lang w:eastAsia="en-US"/>
        </w:rPr>
        <w:t>“more human than human.” Rif</w:t>
      </w:r>
      <w:r w:rsidRPr="009E4AA7">
        <w:rPr>
          <w:color w:val="000000"/>
          <w:lang w:eastAsia="en-US"/>
        </w:rPr>
        <w:t>f</w:t>
      </w:r>
      <w:r w:rsidRPr="009E4AA7">
        <w:rPr>
          <w:color w:val="000000"/>
          <w:lang w:eastAsia="en-US"/>
        </w:rPr>
        <w:t>ing on that motto, we might say that smart contracts are able to beat analog contracts at their own game and are therefore</w:t>
      </w:r>
      <w:r w:rsidRPr="009E4AA7">
        <w:rPr>
          <w:color w:val="000000"/>
          <w:shd w:val="clear" w:color="auto" w:fill="FFFFFF"/>
          <w:lang w:eastAsia="en-US"/>
        </w:rPr>
        <w:t xml:space="preserve"> </w:t>
      </w:r>
      <w:r w:rsidRPr="009E4AA7">
        <w:rPr>
          <w:color w:val="000000"/>
          <w:lang w:eastAsia="en-US"/>
        </w:rPr>
        <w:t xml:space="preserve">“more contract than contract.” </w:t>
      </w:r>
    </w:p>
    <w:p w14:paraId="2555978B"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5FA38596"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This is because </w:t>
      </w:r>
      <w:proofErr w:type="spellStart"/>
      <w:r w:rsidRPr="009E4AA7">
        <w:rPr>
          <w:color w:val="000000"/>
          <w:lang w:eastAsia="en-US"/>
        </w:rPr>
        <w:t>the“fundamental</w:t>
      </w:r>
      <w:proofErr w:type="spellEnd"/>
      <w:r w:rsidRPr="009E4AA7">
        <w:rPr>
          <w:color w:val="000000"/>
          <w:lang w:eastAsia="en-US"/>
        </w:rPr>
        <w:t xml:space="preserve"> function of contract law (and recognized as such at least since Hobbes’s day) is to deter people from behaving opportunistically toward their co</w:t>
      </w:r>
      <w:r w:rsidRPr="009E4AA7">
        <w:rPr>
          <w:color w:val="000000"/>
          <w:lang w:eastAsia="en-US"/>
        </w:rPr>
        <w:t>n</w:t>
      </w:r>
      <w:r w:rsidRPr="009E4AA7">
        <w:rPr>
          <w:color w:val="000000"/>
          <w:lang w:eastAsia="en-US"/>
        </w:rPr>
        <w:t xml:space="preserve">tracting parties” [1]. And that is something a smart contract </w:t>
      </w:r>
      <w:r w:rsidRPr="009E4AA7">
        <w:rPr>
          <w:i/>
          <w:iCs/>
          <w:color w:val="000000"/>
          <w:lang w:eastAsia="en-US"/>
        </w:rPr>
        <w:t>—</w:t>
      </w:r>
      <w:r w:rsidRPr="009E4AA7">
        <w:rPr>
          <w:color w:val="000000"/>
          <w:lang w:eastAsia="en-US"/>
        </w:rPr>
        <w:t xml:space="preserve"> at least, in its paradigma</w:t>
      </w:r>
      <w:r w:rsidRPr="009E4AA7">
        <w:rPr>
          <w:color w:val="000000"/>
          <w:lang w:eastAsia="en-US"/>
        </w:rPr>
        <w:t>t</w:t>
      </w:r>
      <w:r w:rsidRPr="009E4AA7">
        <w:rPr>
          <w:color w:val="000000"/>
          <w:lang w:eastAsia="en-US"/>
        </w:rPr>
        <w:t xml:space="preserve">ic form </w:t>
      </w:r>
      <w:r w:rsidRPr="009E4AA7">
        <w:rPr>
          <w:i/>
          <w:iCs/>
          <w:color w:val="000000"/>
          <w:lang w:eastAsia="en-US"/>
        </w:rPr>
        <w:t xml:space="preserve">— </w:t>
      </w:r>
      <w:r w:rsidRPr="009E4AA7">
        <w:rPr>
          <w:color w:val="000000"/>
          <w:lang w:eastAsia="en-US"/>
        </w:rPr>
        <w:t xml:space="preserve">does better than any analog contract ever could. In fact, a well-designed smart contract drives the probability of opportunistic breach toward zero as such behavior becomes impossible or, at least, “expensive (if desired, sometimes prohibitively so) for the </w:t>
      </w:r>
      <w:proofErr w:type="spellStart"/>
      <w:r w:rsidRPr="009E4AA7">
        <w:rPr>
          <w:color w:val="000000"/>
          <w:lang w:eastAsia="en-US"/>
        </w:rPr>
        <w:t>breacher</w:t>
      </w:r>
      <w:proofErr w:type="spellEnd"/>
      <w:r w:rsidRPr="009E4AA7">
        <w:rPr>
          <w:color w:val="000000"/>
          <w:lang w:eastAsia="en-US"/>
        </w:rPr>
        <w:t xml:space="preserve">” [2]. </w:t>
      </w:r>
    </w:p>
    <w:p w14:paraId="1F48C062"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50930DD"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Mind you, this feat is not possible for a contract that is merely “a set of promises, spec</w:t>
      </w:r>
      <w:r w:rsidRPr="009E4AA7">
        <w:rPr>
          <w:color w:val="000000"/>
          <w:lang w:eastAsia="en-US"/>
        </w:rPr>
        <w:t>i</w:t>
      </w:r>
      <w:r w:rsidRPr="009E4AA7">
        <w:rPr>
          <w:color w:val="000000"/>
          <w:lang w:eastAsia="en-US"/>
        </w:rPr>
        <w:t xml:space="preserve">fied in digital form” [2] </w:t>
      </w:r>
      <w:r w:rsidRPr="009E4AA7">
        <w:rPr>
          <w:i/>
          <w:iCs/>
          <w:color w:val="000000"/>
          <w:lang w:eastAsia="en-US"/>
        </w:rPr>
        <w:t>—</w:t>
      </w:r>
      <w:r w:rsidRPr="009E4AA7">
        <w:rPr>
          <w:color w:val="000000"/>
          <w:lang w:eastAsia="en-US"/>
        </w:rPr>
        <w:t xml:space="preserve"> i.e., a digital contract. Breaching a contract recorded in binary is no harder than breaching one recorded in ink. What lets smart contracts rise above their brethren is that they additionally include “protocols within which the parties pe</w:t>
      </w:r>
      <w:r w:rsidRPr="009E4AA7">
        <w:rPr>
          <w:color w:val="000000"/>
          <w:lang w:eastAsia="en-US"/>
        </w:rPr>
        <w:t>r</w:t>
      </w:r>
      <w:r w:rsidRPr="009E4AA7">
        <w:rPr>
          <w:color w:val="000000"/>
          <w:lang w:eastAsia="en-US"/>
        </w:rPr>
        <w:t xml:space="preserve">form on … promises” [2]. These protocols beget smart contracts’ hallmark ability to “automatically enforce” [2] themselves, a quality that, in turn, eliminates </w:t>
      </w:r>
      <w:r w:rsidRPr="009E4AA7">
        <w:rPr>
          <w:color w:val="000000"/>
          <w:shd w:val="clear" w:color="auto" w:fill="FFFFFF"/>
          <w:lang w:eastAsia="en-US"/>
        </w:rPr>
        <w:t>the need for “trusted intermediaries</w:t>
      </w:r>
      <w:r w:rsidRPr="009E4AA7">
        <w:rPr>
          <w:color w:val="000000"/>
          <w:lang w:eastAsia="en-US"/>
        </w:rPr>
        <w:t>” [3] and, of course, court enforcement</w:t>
      </w:r>
      <w:r w:rsidRPr="009E4AA7">
        <w:rPr>
          <w:color w:val="000000"/>
          <w:shd w:val="clear" w:color="auto" w:fill="FFFFFF"/>
          <w:lang w:eastAsia="en-US"/>
        </w:rPr>
        <w:t xml:space="preserve"> </w:t>
      </w:r>
      <w:r w:rsidRPr="009E4AA7">
        <w:rPr>
          <w:color w:val="000000"/>
          <w:lang w:eastAsia="en-US"/>
        </w:rPr>
        <w:t xml:space="preserve">[4]. </w:t>
      </w:r>
    </w:p>
    <w:p w14:paraId="0CA47025"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B6EF776"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Smart contracts’ performance protocols take many forms, as there are countless ways to embed promises in technology so as to make breach infeasible or unduly expe</w:t>
      </w:r>
      <w:r w:rsidRPr="009E4AA7">
        <w:rPr>
          <w:color w:val="000000"/>
          <w:lang w:eastAsia="en-US"/>
        </w:rPr>
        <w:t>n</w:t>
      </w:r>
      <w:r w:rsidRPr="009E4AA7">
        <w:rPr>
          <w:color w:val="000000"/>
          <w:lang w:eastAsia="en-US"/>
        </w:rPr>
        <w:t xml:space="preserve">sive. They include the controller and motors of the “humble vending machine” [5], embedding, as they do, the promise of the vendor to deliver a Mr. </w:t>
      </w:r>
      <w:proofErr w:type="spellStart"/>
      <w:r w:rsidRPr="009E4AA7">
        <w:rPr>
          <w:color w:val="000000"/>
          <w:lang w:eastAsia="en-US"/>
        </w:rPr>
        <w:t>Pibb</w:t>
      </w:r>
      <w:proofErr w:type="spellEnd"/>
      <w:r w:rsidRPr="009E4AA7">
        <w:rPr>
          <w:color w:val="000000"/>
          <w:lang w:eastAsia="en-US"/>
        </w:rPr>
        <w:t xml:space="preserve"> to anyone inserting a dollar. They include the </w:t>
      </w:r>
      <w:proofErr w:type="spellStart"/>
      <w:r w:rsidRPr="009E4AA7">
        <w:rPr>
          <w:color w:val="000000"/>
          <w:lang w:eastAsia="en-US"/>
        </w:rPr>
        <w:t>blockchain</w:t>
      </w:r>
      <w:proofErr w:type="spellEnd"/>
      <w:r w:rsidRPr="009E4AA7">
        <w:rPr>
          <w:color w:val="000000"/>
          <w:lang w:eastAsia="en-US"/>
        </w:rPr>
        <w:t xml:space="preserve">-dwelling </w:t>
      </w:r>
      <w:proofErr w:type="spellStart"/>
      <w:r w:rsidRPr="009E4AA7">
        <w:rPr>
          <w:color w:val="000000"/>
          <w:lang w:eastAsia="en-US"/>
        </w:rPr>
        <w:t>bytecode</w:t>
      </w:r>
      <w:proofErr w:type="spellEnd"/>
      <w:r w:rsidRPr="009E4AA7">
        <w:rPr>
          <w:color w:val="000000"/>
          <w:lang w:eastAsia="en-US"/>
        </w:rPr>
        <w:t xml:space="preserve"> of an evergreen loan contract on </w:t>
      </w:r>
      <w:proofErr w:type="spellStart"/>
      <w:r w:rsidRPr="009E4AA7">
        <w:rPr>
          <w:color w:val="000000"/>
          <w:lang w:eastAsia="en-US"/>
        </w:rPr>
        <w:t>Ether</w:t>
      </w:r>
      <w:r w:rsidRPr="009E4AA7">
        <w:rPr>
          <w:color w:val="000000"/>
          <w:lang w:eastAsia="en-US"/>
        </w:rPr>
        <w:t>e</w:t>
      </w:r>
      <w:r w:rsidRPr="009E4AA7">
        <w:rPr>
          <w:color w:val="000000"/>
          <w:lang w:eastAsia="en-US"/>
        </w:rPr>
        <w:t>um</w:t>
      </w:r>
      <w:proofErr w:type="spellEnd"/>
      <w:r w:rsidRPr="009E4AA7">
        <w:rPr>
          <w:color w:val="000000"/>
          <w:lang w:eastAsia="en-US"/>
        </w:rPr>
        <w:t xml:space="preserve">, embedding, as it does, a creditor’s promise to issue a new </w:t>
      </w:r>
      <w:proofErr w:type="spellStart"/>
      <w:r w:rsidRPr="009E4AA7">
        <w:rPr>
          <w:color w:val="000000"/>
          <w:lang w:eastAsia="en-US"/>
        </w:rPr>
        <w:t>cryptocurrency</w:t>
      </w:r>
      <w:proofErr w:type="spellEnd"/>
      <w:r w:rsidRPr="009E4AA7">
        <w:rPr>
          <w:color w:val="000000"/>
          <w:lang w:eastAsia="en-US"/>
        </w:rPr>
        <w:t xml:space="preserve"> loan to the debtor who repays a prior one</w:t>
      </w:r>
      <w:r w:rsidRPr="009E4AA7">
        <w:rPr>
          <w:color w:val="000000"/>
          <w:sz w:val="12"/>
          <w:szCs w:val="12"/>
          <w:vertAlign w:val="superscript"/>
          <w:lang w:eastAsia="en-US"/>
        </w:rPr>
        <w:t xml:space="preserve"> </w:t>
      </w:r>
      <w:r w:rsidRPr="009E4AA7">
        <w:rPr>
          <w:color w:val="000000"/>
          <w:lang w:eastAsia="en-US"/>
        </w:rPr>
        <w:t xml:space="preserve">[6]. </w:t>
      </w:r>
    </w:p>
    <w:p w14:paraId="0B18304E"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3A01C9EC" w14:textId="0466A0B1" w:rsidR="009E4AA7" w:rsidRPr="009E4AA7" w:rsidRDefault="002B1737" w:rsidP="009E4AA7">
      <w:pPr>
        <w:overflowPunct/>
        <w:autoSpaceDE/>
        <w:autoSpaceDN/>
        <w:adjustRightInd/>
        <w:spacing w:line="240" w:lineRule="auto"/>
        <w:ind w:firstLine="0"/>
        <w:jc w:val="left"/>
        <w:textAlignment w:val="auto"/>
        <w:rPr>
          <w:lang w:eastAsia="en-US"/>
        </w:rPr>
      </w:pPr>
      <w:r>
        <w:rPr>
          <w:color w:val="000000"/>
          <w:lang w:eastAsia="en-US"/>
        </w:rPr>
        <w:t xml:space="preserve">Observe what these examples </w:t>
      </w:r>
      <w:r w:rsidR="009E4AA7" w:rsidRPr="009E4AA7">
        <w:rPr>
          <w:color w:val="000000"/>
          <w:lang w:eastAsia="en-US"/>
        </w:rPr>
        <w:t>share: security. When promises are embedded in tec</w:t>
      </w:r>
      <w:r w:rsidR="009E4AA7" w:rsidRPr="009E4AA7">
        <w:rPr>
          <w:color w:val="000000"/>
          <w:lang w:eastAsia="en-US"/>
        </w:rPr>
        <w:t>h</w:t>
      </w:r>
      <w:r w:rsidR="009E4AA7" w:rsidRPr="009E4AA7">
        <w:rPr>
          <w:color w:val="000000"/>
          <w:lang w:eastAsia="en-US"/>
        </w:rPr>
        <w:t>nology, one (perhaps the only) way to breach them is to disrupt that technology. Most smart contracts include security measur</w:t>
      </w:r>
      <w:r>
        <w:rPr>
          <w:color w:val="000000"/>
          <w:lang w:eastAsia="en-US"/>
        </w:rPr>
        <w:t>es aimed at deterring this type</w:t>
      </w:r>
      <w:r w:rsidR="009E4AA7" w:rsidRPr="009E4AA7">
        <w:rPr>
          <w:color w:val="000000"/>
          <w:lang w:eastAsia="en-US"/>
        </w:rPr>
        <w:t xml:space="preserve"> of breach. To breach the vending machine’s smart contract, you must break into its loc</w:t>
      </w:r>
      <w:r w:rsidR="009E4AA7" w:rsidRPr="009E4AA7">
        <w:rPr>
          <w:color w:val="000000"/>
          <w:lang w:eastAsia="en-US"/>
        </w:rPr>
        <w:t>k</w:t>
      </w:r>
      <w:r w:rsidR="009E4AA7" w:rsidRPr="009E4AA7">
        <w:rPr>
          <w:color w:val="000000"/>
          <w:lang w:eastAsia="en-US"/>
        </w:rPr>
        <w:t xml:space="preserve">box. To breach the </w:t>
      </w:r>
      <w:proofErr w:type="spellStart"/>
      <w:r w:rsidR="009E4AA7" w:rsidRPr="009E4AA7">
        <w:rPr>
          <w:color w:val="000000"/>
          <w:lang w:eastAsia="en-US"/>
        </w:rPr>
        <w:t>blockchain</w:t>
      </w:r>
      <w:proofErr w:type="spellEnd"/>
      <w:r w:rsidR="009E4AA7" w:rsidRPr="009E4AA7">
        <w:rPr>
          <w:color w:val="000000"/>
          <w:lang w:eastAsia="en-US"/>
        </w:rPr>
        <w:t xml:space="preserve"> loan contract, you must compromise the </w:t>
      </w:r>
      <w:proofErr w:type="spellStart"/>
      <w:r w:rsidR="009E4AA7" w:rsidRPr="009E4AA7">
        <w:rPr>
          <w:color w:val="000000"/>
          <w:lang w:eastAsia="en-US"/>
        </w:rPr>
        <w:t>blockchain’s</w:t>
      </w:r>
      <w:proofErr w:type="spellEnd"/>
      <w:r w:rsidR="009E4AA7" w:rsidRPr="009E4AA7">
        <w:rPr>
          <w:color w:val="000000"/>
          <w:lang w:eastAsia="en-US"/>
        </w:rPr>
        <w:t xml:space="preserve"> conse</w:t>
      </w:r>
      <w:r w:rsidR="009E4AA7" w:rsidRPr="009E4AA7">
        <w:rPr>
          <w:color w:val="000000"/>
          <w:lang w:eastAsia="en-US"/>
        </w:rPr>
        <w:t>n</w:t>
      </w:r>
      <w:r w:rsidR="009E4AA7" w:rsidRPr="009E4AA7">
        <w:rPr>
          <w:color w:val="000000"/>
          <w:lang w:eastAsia="en-US"/>
        </w:rPr>
        <w:t>sus protocol</w:t>
      </w:r>
      <w:r>
        <w:rPr>
          <w:color w:val="000000"/>
          <w:lang w:eastAsia="en-US"/>
        </w:rPr>
        <w:t>. In this manner</w:t>
      </w:r>
      <w:r w:rsidR="009E4AA7" w:rsidRPr="009E4AA7">
        <w:rPr>
          <w:color w:val="000000"/>
          <w:lang w:eastAsia="en-US"/>
        </w:rPr>
        <w:t xml:space="preserve">, </w:t>
      </w:r>
      <w:r w:rsidR="009E4AA7" w:rsidRPr="009E4AA7">
        <w:rPr>
          <w:color w:val="000000"/>
          <w:shd w:val="clear" w:color="auto" w:fill="FFFFFF"/>
          <w:lang w:eastAsia="en-US"/>
        </w:rPr>
        <w:t xml:space="preserve">security mechanisms </w:t>
      </w:r>
      <w:r w:rsidR="009E4AA7" w:rsidRPr="009E4AA7">
        <w:rPr>
          <w:color w:val="000000"/>
          <w:lang w:eastAsia="en-US"/>
        </w:rPr>
        <w:t xml:space="preserve">form the </w:t>
      </w:r>
      <w:proofErr w:type="spellStart"/>
      <w:r w:rsidR="009E4AA7" w:rsidRPr="009E4AA7">
        <w:rPr>
          <w:color w:val="000000"/>
          <w:lang w:eastAsia="en-US"/>
        </w:rPr>
        <w:t>archstone</w:t>
      </w:r>
      <w:proofErr w:type="spellEnd"/>
      <w:r w:rsidR="009E4AA7" w:rsidRPr="009E4AA7">
        <w:rPr>
          <w:color w:val="000000"/>
          <w:lang w:eastAsia="en-US"/>
        </w:rPr>
        <w:t xml:space="preserve"> in the promise of smart contracts to trans</w:t>
      </w:r>
      <w:r>
        <w:rPr>
          <w:color w:val="000000"/>
          <w:lang w:eastAsia="en-US"/>
        </w:rPr>
        <w:t>cend analog contract</w:t>
      </w:r>
      <w:r w:rsidR="009E4AA7" w:rsidRPr="009E4AA7">
        <w:rPr>
          <w:color w:val="000000"/>
          <w:lang w:eastAsia="en-US"/>
        </w:rPr>
        <w:t xml:space="preserve">s. </w:t>
      </w:r>
      <w:r w:rsidR="009E4AA7" w:rsidRPr="009E4AA7">
        <w:rPr>
          <w:color w:val="000000"/>
          <w:shd w:val="clear" w:color="auto" w:fill="FFFFFF"/>
          <w:lang w:eastAsia="en-US"/>
        </w:rPr>
        <w:t>The problem, however, is that secu</w:t>
      </w:r>
      <w:r w:rsidR="009E4AA7" w:rsidRPr="009E4AA7">
        <w:rPr>
          <w:color w:val="000000"/>
          <w:shd w:val="clear" w:color="auto" w:fill="FFFFFF"/>
          <w:lang w:eastAsia="en-US"/>
        </w:rPr>
        <w:t>r</w:t>
      </w:r>
      <w:r w:rsidR="009E4AA7" w:rsidRPr="009E4AA7">
        <w:rPr>
          <w:color w:val="000000"/>
          <w:shd w:val="clear" w:color="auto" w:fill="FFFFFF"/>
          <w:lang w:eastAsia="en-US"/>
        </w:rPr>
        <w:t>ing contracts against disruption for the purpose of breach often means securing them against disruption of any sort. And that is not a</w:t>
      </w:r>
      <w:r w:rsidR="009E4AA7" w:rsidRPr="009E4AA7">
        <w:rPr>
          <w:color w:val="000000"/>
          <w:shd w:val="clear" w:color="auto" w:fill="FFFFFF"/>
          <w:lang w:eastAsia="en-US"/>
        </w:rPr>
        <w:t>l</w:t>
      </w:r>
      <w:r w:rsidR="009E4AA7" w:rsidRPr="009E4AA7">
        <w:rPr>
          <w:color w:val="000000"/>
          <w:shd w:val="clear" w:color="auto" w:fill="FFFFFF"/>
          <w:lang w:eastAsia="en-US"/>
        </w:rPr>
        <w:t>ways a desirable result.</w:t>
      </w:r>
    </w:p>
    <w:p w14:paraId="71AC354D"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685D19E"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The fact is, as “performance unfolds, circumstances change, often unforeseeably” [7]. External events like price shifts may degrade a contract’s value in the eyes of the parties. It may come to light that there is a typo in the contract, or that one party was defrauded during its creation. When such events arise, the parties </w:t>
      </w:r>
      <w:r w:rsidRPr="009E4AA7">
        <w:rPr>
          <w:i/>
          <w:iCs/>
          <w:color w:val="000000"/>
          <w:lang w:eastAsia="en-US"/>
        </w:rPr>
        <w:t>—</w:t>
      </w:r>
      <w:r w:rsidRPr="009E4AA7">
        <w:rPr>
          <w:color w:val="000000"/>
          <w:lang w:eastAsia="en-US"/>
        </w:rPr>
        <w:t xml:space="preserve"> and sometimes courts and or even the public </w:t>
      </w:r>
      <w:r w:rsidRPr="009E4AA7">
        <w:rPr>
          <w:i/>
          <w:iCs/>
          <w:color w:val="000000"/>
          <w:lang w:eastAsia="en-US"/>
        </w:rPr>
        <w:t xml:space="preserve">— </w:t>
      </w:r>
      <w:r w:rsidRPr="009E4AA7">
        <w:rPr>
          <w:color w:val="000000"/>
          <w:lang w:eastAsia="en-US"/>
        </w:rPr>
        <w:t>may find themselves wanting the contract to be pe</w:t>
      </w:r>
      <w:r w:rsidRPr="009E4AA7">
        <w:rPr>
          <w:color w:val="000000"/>
          <w:lang w:eastAsia="en-US"/>
        </w:rPr>
        <w:t>r</w:t>
      </w:r>
      <w:r w:rsidRPr="009E4AA7">
        <w:rPr>
          <w:color w:val="000000"/>
          <w:lang w:eastAsia="en-US"/>
        </w:rPr>
        <w:t xml:space="preserve">formed differently (or not at all). This is why contract law has a well-honed set of </w:t>
      </w:r>
      <w:r w:rsidRPr="009E4AA7">
        <w:rPr>
          <w:color w:val="000000"/>
          <w:lang w:eastAsia="en-US"/>
        </w:rPr>
        <w:lastRenderedPageBreak/>
        <w:t>tools for undoing and altering contracts, including termination and rescission (for undoing contracts) as well as modification and reformation (for altering contracts).</w:t>
      </w:r>
    </w:p>
    <w:p w14:paraId="06C783FA"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F1EBEC0" w14:textId="7F952F58"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Unfortunately, </w:t>
      </w:r>
      <w:r w:rsidR="002A7F58">
        <w:rPr>
          <w:color w:val="000000"/>
          <w:lang w:eastAsia="en-US"/>
        </w:rPr>
        <w:t>these traditional tools often</w:t>
      </w:r>
      <w:r w:rsidRPr="009E4AA7">
        <w:rPr>
          <w:color w:val="000000"/>
          <w:lang w:eastAsia="en-US"/>
        </w:rPr>
        <w:t xml:space="preserve"> fail when applied to smart contracts. True, they successfully undo the legal agreement that a smart contract manifests. If these tools are exercised, no court will enforce the agreement. The problem, of course, is that technology still might. </w:t>
      </w:r>
      <w:r w:rsidR="002A7F58">
        <w:rPr>
          <w:color w:val="000000"/>
          <w:lang w:eastAsia="en-US"/>
        </w:rPr>
        <w:t>What is needed, then, is to define new standards for these tools as applied to smart contracts, making sure they remain robust for this new med</w:t>
      </w:r>
      <w:r w:rsidR="002A7F58">
        <w:rPr>
          <w:color w:val="000000"/>
          <w:lang w:eastAsia="en-US"/>
        </w:rPr>
        <w:t>i</w:t>
      </w:r>
      <w:r w:rsidR="002A7F58">
        <w:rPr>
          <w:color w:val="000000"/>
          <w:lang w:eastAsia="en-US"/>
        </w:rPr>
        <w:t xml:space="preserve">um. </w:t>
      </w:r>
      <w:r w:rsidRPr="009E4AA7">
        <w:rPr>
          <w:color w:val="000000"/>
          <w:lang w:eastAsia="en-US"/>
        </w:rPr>
        <w:t>That is the goal of this p</w:t>
      </w:r>
      <w:r w:rsidRPr="009E4AA7">
        <w:rPr>
          <w:color w:val="000000"/>
          <w:lang w:eastAsia="en-US"/>
        </w:rPr>
        <w:t>a</w:t>
      </w:r>
      <w:r w:rsidRPr="009E4AA7">
        <w:rPr>
          <w:color w:val="000000"/>
          <w:lang w:eastAsia="en-US"/>
        </w:rPr>
        <w:t>per.  </w:t>
      </w:r>
    </w:p>
    <w:p w14:paraId="498896AE" w14:textId="77777777" w:rsidR="009E4AA7" w:rsidRPr="007F7F3E" w:rsidRDefault="009E4AA7" w:rsidP="007F7F3E">
      <w:pPr>
        <w:pStyle w:val="heading1"/>
        <w:rPr>
          <w:lang w:eastAsia="en-US"/>
        </w:rPr>
      </w:pPr>
      <w:r w:rsidRPr="007F7F3E">
        <w:rPr>
          <w:lang w:eastAsia="en-US"/>
        </w:rPr>
        <w:t>Termination and Rescission of Smart Contracts</w:t>
      </w:r>
    </w:p>
    <w:p w14:paraId="18095D44" w14:textId="77777777" w:rsidR="009E4AA7" w:rsidRPr="009E4AA7" w:rsidRDefault="009E4AA7" w:rsidP="007F7F3E">
      <w:pPr>
        <w:pStyle w:val="heading2"/>
        <w:rPr>
          <w:lang w:eastAsia="en-US"/>
        </w:rPr>
      </w:pPr>
      <w:r w:rsidRPr="007F7F3E">
        <w:rPr>
          <w:lang w:eastAsia="en-US"/>
        </w:rPr>
        <w:t>Termination and Rescission Generally</w:t>
      </w:r>
    </w:p>
    <w:p w14:paraId="3A4BBB31"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“Rescission,” the 1912 edition of </w:t>
      </w:r>
      <w:r w:rsidRPr="009E4AA7">
        <w:rPr>
          <w:i/>
          <w:iCs/>
          <w:color w:val="000000"/>
          <w:lang w:eastAsia="en-US"/>
        </w:rPr>
        <w:t>Black’s Law Dictionary</w:t>
      </w:r>
      <w:r w:rsidRPr="009E4AA7">
        <w:rPr>
          <w:color w:val="000000"/>
          <w:lang w:eastAsia="en-US"/>
        </w:rPr>
        <w:t xml:space="preserve"> tells us, “is where a contract is canceled, annulled, or abrogated by the parties, or one of them” [8]. Importantly, this definition turns out to be somewhat half-baked, with another corner of Henry Campbell Black’s own oeuvre </w:t>
      </w:r>
      <w:r w:rsidRPr="009E4AA7">
        <w:rPr>
          <w:i/>
          <w:iCs/>
          <w:color w:val="000000"/>
          <w:lang w:eastAsia="en-US"/>
        </w:rPr>
        <w:t xml:space="preserve">— </w:t>
      </w:r>
      <w:r w:rsidRPr="009E4AA7">
        <w:rPr>
          <w:color w:val="000000"/>
          <w:lang w:eastAsia="en-US"/>
        </w:rPr>
        <w:t xml:space="preserve">1916’s </w:t>
      </w:r>
      <w:r w:rsidRPr="009E4AA7">
        <w:rPr>
          <w:i/>
          <w:iCs/>
          <w:color w:val="000000"/>
          <w:lang w:eastAsia="en-US"/>
        </w:rPr>
        <w:t>A Treatise On the Rescission of Contracts and Cancellation of Written Instruments</w:t>
      </w:r>
      <w:r w:rsidRPr="009E4AA7">
        <w:rPr>
          <w:color w:val="000000"/>
          <w:lang w:eastAsia="en-US"/>
        </w:rPr>
        <w:t xml:space="preserve"> </w:t>
      </w:r>
      <w:r w:rsidRPr="009E4AA7">
        <w:rPr>
          <w:i/>
          <w:iCs/>
          <w:color w:val="000000"/>
          <w:lang w:eastAsia="en-US"/>
        </w:rPr>
        <w:t xml:space="preserve">— </w:t>
      </w:r>
      <w:r w:rsidRPr="009E4AA7">
        <w:rPr>
          <w:color w:val="000000"/>
          <w:lang w:eastAsia="en-US"/>
        </w:rPr>
        <w:t>cautioning that “[</w:t>
      </w:r>
      <w:proofErr w:type="gramStart"/>
      <w:r w:rsidRPr="009E4AA7">
        <w:rPr>
          <w:color w:val="000000"/>
          <w:lang w:eastAsia="en-US"/>
        </w:rPr>
        <w:t>t]o</w:t>
      </w:r>
      <w:proofErr w:type="gramEnd"/>
      <w:r w:rsidRPr="009E4AA7">
        <w:rPr>
          <w:color w:val="000000"/>
          <w:lang w:eastAsia="en-US"/>
        </w:rPr>
        <w:t xml:space="preserve"> rescind a contract is not merely to terminate it” and “release the parties from further obligation” but to “restore the parties to the relative positions which they would have occupied if no such contract had ever been made” [9]. After highlighting this restorative aspect of rescission, the latter text outlines three situations in which rescission may be impl</w:t>
      </w:r>
      <w:r w:rsidRPr="009E4AA7">
        <w:rPr>
          <w:color w:val="000000"/>
          <w:lang w:eastAsia="en-US"/>
        </w:rPr>
        <w:t>e</w:t>
      </w:r>
      <w:r w:rsidRPr="009E4AA7">
        <w:rPr>
          <w:color w:val="000000"/>
          <w:lang w:eastAsia="en-US"/>
        </w:rPr>
        <w:t xml:space="preserve">mented. These, like the definition that precedes them, have endured: </w:t>
      </w:r>
    </w:p>
    <w:p w14:paraId="06591734"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2DBD58C" w14:textId="2DAE3CE0"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First, rescission may be implemented when “a right to take this action [is] reserved to either or both of the parties in the contract itself [9]. If reserved, such a right “may then be exercised without other grounds for it than the mere will of the party rescin</w:t>
      </w:r>
      <w:r w:rsidRPr="009E4AA7">
        <w:rPr>
          <w:color w:val="000000"/>
          <w:lang w:eastAsia="en-US"/>
        </w:rPr>
        <w:t>d</w:t>
      </w:r>
      <w:r w:rsidR="002B1737">
        <w:rPr>
          <w:color w:val="000000"/>
          <w:lang w:eastAsia="en-US"/>
        </w:rPr>
        <w:t>ing” [9]. Today</w:t>
      </w:r>
      <w:r w:rsidRPr="009E4AA7">
        <w:rPr>
          <w:color w:val="000000"/>
          <w:lang w:eastAsia="en-US"/>
        </w:rPr>
        <w:t xml:space="preserve">, this is called “termination by right” (“Termination by Right”). </w:t>
      </w:r>
    </w:p>
    <w:p w14:paraId="669C236A"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0F078542"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Second, there may be a “rescission by the mutual agreement of the parties to the co</w:t>
      </w:r>
      <w:r w:rsidRPr="009E4AA7">
        <w:rPr>
          <w:color w:val="000000"/>
          <w:lang w:eastAsia="en-US"/>
        </w:rPr>
        <w:t>n</w:t>
      </w:r>
      <w:r w:rsidRPr="009E4AA7">
        <w:rPr>
          <w:color w:val="000000"/>
          <w:lang w:eastAsia="en-US"/>
        </w:rPr>
        <w:t>tract” [9]. This is, “in effect the discharge of both parties from the legal obligations a</w:t>
      </w:r>
      <w:r w:rsidRPr="009E4AA7">
        <w:rPr>
          <w:color w:val="000000"/>
          <w:lang w:eastAsia="en-US"/>
        </w:rPr>
        <w:t>d</w:t>
      </w:r>
      <w:r w:rsidRPr="009E4AA7">
        <w:rPr>
          <w:color w:val="000000"/>
          <w:lang w:eastAsia="en-US"/>
        </w:rPr>
        <w:t>mittedly existing thereunder, by a subsequent agreement made before the complete performance of the original contract” [9]. In modern times, this is called “mutual r</w:t>
      </w:r>
      <w:r w:rsidRPr="009E4AA7">
        <w:rPr>
          <w:color w:val="000000"/>
          <w:lang w:eastAsia="en-US"/>
        </w:rPr>
        <w:t>e</w:t>
      </w:r>
      <w:r w:rsidRPr="009E4AA7">
        <w:rPr>
          <w:color w:val="000000"/>
          <w:lang w:eastAsia="en-US"/>
        </w:rPr>
        <w:t xml:space="preserve">scission” or “rescission by agreement” (“Rescission by Agreement”). </w:t>
      </w:r>
    </w:p>
    <w:p w14:paraId="2E8FF019"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62FAAE9F" w14:textId="7F120378"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Third, “one of the parties may declare a rescission of the contract, without the co</w:t>
      </w:r>
      <w:r w:rsidRPr="009E4AA7">
        <w:rPr>
          <w:color w:val="000000"/>
          <w:lang w:eastAsia="en-US"/>
        </w:rPr>
        <w:t>n</w:t>
      </w:r>
      <w:r w:rsidRPr="009E4AA7">
        <w:rPr>
          <w:color w:val="000000"/>
          <w:lang w:eastAsia="en-US"/>
        </w:rPr>
        <w:t>stant of the o</w:t>
      </w:r>
      <w:r w:rsidR="002B1737">
        <w:rPr>
          <w:color w:val="000000"/>
          <w:lang w:eastAsia="en-US"/>
        </w:rPr>
        <w:t xml:space="preserve">ther … </w:t>
      </w:r>
      <w:r w:rsidRPr="009E4AA7">
        <w:rPr>
          <w:color w:val="000000"/>
          <w:lang w:eastAsia="en-US"/>
        </w:rPr>
        <w:t>if a legally sufficient ground therefor exists, such, for instance, as fraud, false representations, [unilateral] mistake, duress, or infancy” [9]. The rescin</w:t>
      </w:r>
      <w:r w:rsidRPr="009E4AA7">
        <w:rPr>
          <w:color w:val="000000"/>
          <w:lang w:eastAsia="en-US"/>
        </w:rPr>
        <w:t>d</w:t>
      </w:r>
      <w:r w:rsidRPr="009E4AA7">
        <w:rPr>
          <w:color w:val="000000"/>
          <w:lang w:eastAsia="en-US"/>
        </w:rPr>
        <w:t xml:space="preserve">ing party may then ask a court to “set aside” the contract “by the equity decree” [10]. The modern label for this is simply “rescission” (“Rescission by Court”). </w:t>
      </w:r>
    </w:p>
    <w:p w14:paraId="4609E4CD"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049B5A8D"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Let us examine each of these three versions of rescission as applied to smart contracts, sketching new standards for each as we proceed:</w:t>
      </w:r>
    </w:p>
    <w:p w14:paraId="56ED910A" w14:textId="77777777" w:rsidR="009E4AA7" w:rsidRPr="009E4AA7" w:rsidRDefault="009E4AA7" w:rsidP="007F7F3E">
      <w:pPr>
        <w:pStyle w:val="heading2"/>
        <w:rPr>
          <w:lang w:eastAsia="en-US"/>
        </w:rPr>
      </w:pPr>
      <w:r w:rsidRPr="007F7F3E">
        <w:rPr>
          <w:lang w:eastAsia="en-US"/>
        </w:rPr>
        <w:lastRenderedPageBreak/>
        <w:t xml:space="preserve">Termination by Right </w:t>
      </w:r>
    </w:p>
    <w:p w14:paraId="72E200D9" w14:textId="09BA3563"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At law, Termination by Right is implemented passively: it bars future breach of co</w:t>
      </w:r>
      <w:r w:rsidRPr="009E4AA7">
        <w:rPr>
          <w:color w:val="000000"/>
          <w:lang w:eastAsia="en-US"/>
        </w:rPr>
        <w:t>n</w:t>
      </w:r>
      <w:r w:rsidRPr="009E4AA7">
        <w:rPr>
          <w:color w:val="000000"/>
          <w:lang w:eastAsia="en-US"/>
        </w:rPr>
        <w:t>tract actions [11]. For smart contracts, unfortunately, this approach often fails. If a smart co</w:t>
      </w:r>
      <w:r w:rsidRPr="009E4AA7">
        <w:rPr>
          <w:color w:val="000000"/>
          <w:lang w:eastAsia="en-US"/>
        </w:rPr>
        <w:t>n</w:t>
      </w:r>
      <w:r w:rsidRPr="009E4AA7">
        <w:rPr>
          <w:color w:val="000000"/>
          <w:lang w:eastAsia="en-US"/>
        </w:rPr>
        <w:t>tract is terminated at law, and nothing more is done, the smart contract will still automa</w:t>
      </w:r>
      <w:r w:rsidRPr="009E4AA7">
        <w:rPr>
          <w:color w:val="000000"/>
          <w:lang w:eastAsia="en-US"/>
        </w:rPr>
        <w:t>t</w:t>
      </w:r>
      <w:r w:rsidRPr="009E4AA7">
        <w:rPr>
          <w:color w:val="000000"/>
          <w:lang w:eastAsia="en-US"/>
        </w:rPr>
        <w:t>ically perform</w:t>
      </w:r>
      <w:r w:rsidR="005C11BA">
        <w:rPr>
          <w:color w:val="000000"/>
          <w:lang w:eastAsia="en-US"/>
        </w:rPr>
        <w:t xml:space="preserve"> (“auto-perform”)</w:t>
      </w:r>
      <w:r w:rsidRPr="009E4AA7">
        <w:rPr>
          <w:color w:val="000000"/>
          <w:lang w:eastAsia="en-US"/>
        </w:rPr>
        <w:t xml:space="preserve"> the parties’ promises (as it is designed to do), negating the termination. Accordingly, the first standard we will set for smart contract Termination by </w:t>
      </w:r>
      <w:proofErr w:type="gramStart"/>
      <w:r w:rsidRPr="009E4AA7">
        <w:rPr>
          <w:color w:val="000000"/>
          <w:lang w:eastAsia="en-US"/>
        </w:rPr>
        <w:t>Right</w:t>
      </w:r>
      <w:proofErr w:type="gramEnd"/>
      <w:r w:rsidRPr="009E4AA7">
        <w:rPr>
          <w:color w:val="000000"/>
          <w:lang w:eastAsia="en-US"/>
        </w:rPr>
        <w:t xml:space="preserve"> is that, when the </w:t>
      </w:r>
      <w:r w:rsidR="005C11BA">
        <w:rPr>
          <w:color w:val="000000"/>
          <w:lang w:eastAsia="en-US"/>
        </w:rPr>
        <w:t>right is exercised, auto-</w:t>
      </w:r>
      <w:r w:rsidRPr="009E4AA7">
        <w:rPr>
          <w:color w:val="000000"/>
          <w:lang w:eastAsia="en-US"/>
        </w:rPr>
        <w:t>perfo</w:t>
      </w:r>
      <w:r w:rsidRPr="009E4AA7">
        <w:rPr>
          <w:color w:val="000000"/>
          <w:lang w:eastAsia="en-US"/>
        </w:rPr>
        <w:t>r</w:t>
      </w:r>
      <w:r w:rsidRPr="009E4AA7">
        <w:rPr>
          <w:color w:val="000000"/>
          <w:lang w:eastAsia="en-US"/>
        </w:rPr>
        <w:t xml:space="preserve">mance indeed ceases. To permit otherwise means the termination is an empty gesture. </w:t>
      </w:r>
    </w:p>
    <w:p w14:paraId="63478B54"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AB8F127"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A second standard is this: the smart contract must ensure that Termination by Right is implemented if and only if the party holding the right exercises it. No other party may initiate termination. To permit otherwise, again, undermines the goals of contract law by rewarding opportunistic breach by non-right holding parties. </w:t>
      </w:r>
    </w:p>
    <w:p w14:paraId="340844A1"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3C3D97B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A third standard is this: echoing Black’s emphasis on restoration, before implemen</w:t>
      </w:r>
      <w:r w:rsidRPr="009E4AA7">
        <w:rPr>
          <w:color w:val="000000"/>
          <w:lang w:eastAsia="en-US"/>
        </w:rPr>
        <w:t>t</w:t>
      </w:r>
      <w:r w:rsidRPr="009E4AA7">
        <w:rPr>
          <w:color w:val="000000"/>
          <w:lang w:eastAsia="en-US"/>
        </w:rPr>
        <w:t>ing a Termination by Right, the smart contract’s machinery must ensure that all pa</w:t>
      </w:r>
      <w:r w:rsidRPr="009E4AA7">
        <w:rPr>
          <w:color w:val="000000"/>
          <w:lang w:eastAsia="en-US"/>
        </w:rPr>
        <w:t>r</w:t>
      </w:r>
      <w:r w:rsidRPr="009E4AA7">
        <w:rPr>
          <w:color w:val="000000"/>
          <w:lang w:eastAsia="en-US"/>
        </w:rPr>
        <w:t>tial pe</w:t>
      </w:r>
      <w:r w:rsidRPr="009E4AA7">
        <w:rPr>
          <w:color w:val="000000"/>
          <w:lang w:eastAsia="en-US"/>
        </w:rPr>
        <w:t>r</w:t>
      </w:r>
      <w:r w:rsidRPr="009E4AA7">
        <w:rPr>
          <w:color w:val="000000"/>
          <w:lang w:eastAsia="en-US"/>
        </w:rPr>
        <w:t xml:space="preserve">formance that has occurred is compensated. For example, partial payments sent by either party must be returned. If this is not done, then parties will resort to courts to enforce restitution of that partial performance, undoing one of the primary efficiency benefits of smart contracts. </w:t>
      </w:r>
    </w:p>
    <w:p w14:paraId="21F1853F"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99185D9"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A fourth standard is this: the smart contract’s machinery must ensure that all cond</w:t>
      </w:r>
      <w:r w:rsidRPr="009E4AA7">
        <w:rPr>
          <w:color w:val="000000"/>
          <w:lang w:eastAsia="en-US"/>
        </w:rPr>
        <w:t>i</w:t>
      </w:r>
      <w:r w:rsidRPr="009E4AA7">
        <w:rPr>
          <w:color w:val="000000"/>
          <w:lang w:eastAsia="en-US"/>
        </w:rPr>
        <w:t>tions placed on the termination right are met before termination is implemented. For example, if payment of a termination fee is a condition of the right, the contract must pay such a fee to the appropriate party (or otherwise ensure that it is paid) before in</w:t>
      </w:r>
      <w:r w:rsidRPr="009E4AA7">
        <w:rPr>
          <w:color w:val="000000"/>
          <w:lang w:eastAsia="en-US"/>
        </w:rPr>
        <w:t>i</w:t>
      </w:r>
      <w:r w:rsidRPr="009E4AA7">
        <w:rPr>
          <w:color w:val="000000"/>
          <w:lang w:eastAsia="en-US"/>
        </w:rPr>
        <w:t>tiating termination. To permit otherwise undermines the aim of contract law by r</w:t>
      </w:r>
      <w:r w:rsidRPr="009E4AA7">
        <w:rPr>
          <w:color w:val="000000"/>
          <w:lang w:eastAsia="en-US"/>
        </w:rPr>
        <w:t>e</w:t>
      </w:r>
      <w:r w:rsidRPr="009E4AA7">
        <w:rPr>
          <w:color w:val="000000"/>
          <w:lang w:eastAsia="en-US"/>
        </w:rPr>
        <w:t>warding opportuni</w:t>
      </w:r>
      <w:r w:rsidRPr="009E4AA7">
        <w:rPr>
          <w:color w:val="000000"/>
          <w:lang w:eastAsia="en-US"/>
        </w:rPr>
        <w:t>s</w:t>
      </w:r>
      <w:r w:rsidRPr="009E4AA7">
        <w:rPr>
          <w:color w:val="000000"/>
          <w:lang w:eastAsia="en-US"/>
        </w:rPr>
        <w:t>tic breach by the right holder. To summarize:</w:t>
      </w:r>
    </w:p>
    <w:p w14:paraId="6EC8A601" w14:textId="0FE1818B" w:rsidR="009E4AA7" w:rsidRPr="007F7F3E" w:rsidRDefault="009E4AA7" w:rsidP="007F7F3E">
      <w:pPr>
        <w:pStyle w:val="bulletitem"/>
        <w:rPr>
          <w:lang w:eastAsia="en-US"/>
        </w:rPr>
      </w:pPr>
      <w:r w:rsidRPr="007F7F3E">
        <w:rPr>
          <w:lang w:eastAsia="en-US"/>
        </w:rPr>
        <w:t>Smart contract Term</w:t>
      </w:r>
      <w:r w:rsidR="005C11BA">
        <w:rPr>
          <w:lang w:eastAsia="en-US"/>
        </w:rPr>
        <w:t>ination by Right halts auto-</w:t>
      </w:r>
      <w:r w:rsidRPr="007F7F3E">
        <w:rPr>
          <w:lang w:eastAsia="en-US"/>
        </w:rPr>
        <w:t>performance of the entire contract;</w:t>
      </w:r>
    </w:p>
    <w:p w14:paraId="22955BD7" w14:textId="77777777" w:rsidR="009E4AA7" w:rsidRPr="007F7F3E" w:rsidRDefault="009E4AA7" w:rsidP="007F7F3E">
      <w:pPr>
        <w:pStyle w:val="bulletitem"/>
        <w:rPr>
          <w:lang w:eastAsia="en-US"/>
        </w:rPr>
      </w:pPr>
      <w:r w:rsidRPr="007F7F3E">
        <w:rPr>
          <w:lang w:eastAsia="en-US"/>
        </w:rPr>
        <w:t>Smart contract Termination by Right is enabled if and only if the party holding that right exercises it;</w:t>
      </w:r>
    </w:p>
    <w:p w14:paraId="56F11B19" w14:textId="77777777" w:rsidR="009E4AA7" w:rsidRPr="007F7F3E" w:rsidRDefault="009E4AA7" w:rsidP="007F7F3E">
      <w:pPr>
        <w:pStyle w:val="bulletitem"/>
        <w:rPr>
          <w:lang w:eastAsia="en-US"/>
        </w:rPr>
      </w:pPr>
      <w:r w:rsidRPr="007F7F3E">
        <w:rPr>
          <w:lang w:eastAsia="en-US"/>
        </w:rPr>
        <w:t xml:space="preserve">Smart contract Termination by </w:t>
      </w:r>
      <w:proofErr w:type="gramStart"/>
      <w:r w:rsidRPr="007F7F3E">
        <w:rPr>
          <w:lang w:eastAsia="en-US"/>
        </w:rPr>
        <w:t>Right</w:t>
      </w:r>
      <w:proofErr w:type="gramEnd"/>
      <w:r w:rsidRPr="007F7F3E">
        <w:rPr>
          <w:lang w:eastAsia="en-US"/>
        </w:rPr>
        <w:t xml:space="preserve"> automatically compensates partial perfo</w:t>
      </w:r>
      <w:r w:rsidRPr="007F7F3E">
        <w:rPr>
          <w:lang w:eastAsia="en-US"/>
        </w:rPr>
        <w:t>r</w:t>
      </w:r>
      <w:r w:rsidRPr="007F7F3E">
        <w:rPr>
          <w:lang w:eastAsia="en-US"/>
        </w:rPr>
        <w:t>mance.</w:t>
      </w:r>
    </w:p>
    <w:p w14:paraId="7AA97FAC" w14:textId="77777777" w:rsidR="009E4AA7" w:rsidRPr="007F7F3E" w:rsidRDefault="009E4AA7" w:rsidP="007F7F3E">
      <w:pPr>
        <w:pStyle w:val="bulletitem"/>
        <w:rPr>
          <w:lang w:eastAsia="en-US"/>
        </w:rPr>
      </w:pPr>
      <w:r w:rsidRPr="007F7F3E">
        <w:rPr>
          <w:lang w:eastAsia="en-US"/>
        </w:rPr>
        <w:t xml:space="preserve">Smart contract Termination by </w:t>
      </w:r>
      <w:proofErr w:type="gramStart"/>
      <w:r w:rsidRPr="007F7F3E">
        <w:rPr>
          <w:lang w:eastAsia="en-US"/>
        </w:rPr>
        <w:t>Right</w:t>
      </w:r>
      <w:proofErr w:type="gramEnd"/>
      <w:r w:rsidRPr="007F7F3E">
        <w:rPr>
          <w:lang w:eastAsia="en-US"/>
        </w:rPr>
        <w:t xml:space="preserve"> is enabled if and only if any termination co</w:t>
      </w:r>
      <w:r w:rsidRPr="007F7F3E">
        <w:rPr>
          <w:lang w:eastAsia="en-US"/>
        </w:rPr>
        <w:t>n</w:t>
      </w:r>
      <w:r w:rsidRPr="007F7F3E">
        <w:rPr>
          <w:lang w:eastAsia="en-US"/>
        </w:rPr>
        <w:t>ditions are satisfied.</w:t>
      </w:r>
    </w:p>
    <w:p w14:paraId="5393D169" w14:textId="77777777" w:rsidR="009E4AA7" w:rsidRPr="009E4AA7" w:rsidRDefault="009E4AA7" w:rsidP="007F7F3E">
      <w:pPr>
        <w:pStyle w:val="heading2"/>
        <w:rPr>
          <w:lang w:eastAsia="en-US"/>
        </w:rPr>
      </w:pPr>
      <w:r w:rsidRPr="007F7F3E">
        <w:rPr>
          <w:lang w:eastAsia="en-US"/>
        </w:rPr>
        <w:t xml:space="preserve">Rescission by Agreement </w:t>
      </w:r>
    </w:p>
    <w:p w14:paraId="68D58095"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Rescission, like termination, is implemented passively at law: when there has been a valid rescission, there is “no longer a cause of action for breach” [12]. Again, for smart co</w:t>
      </w:r>
      <w:r w:rsidRPr="009E4AA7">
        <w:rPr>
          <w:color w:val="000000"/>
          <w:lang w:eastAsia="en-US"/>
        </w:rPr>
        <w:t>n</w:t>
      </w:r>
      <w:r w:rsidRPr="009E4AA7">
        <w:rPr>
          <w:color w:val="000000"/>
          <w:lang w:eastAsia="en-US"/>
        </w:rPr>
        <w:t>tracts, this passive approach fails. Accordingly, our first standard for smart contract R</w:t>
      </w:r>
      <w:r w:rsidRPr="009E4AA7">
        <w:rPr>
          <w:color w:val="000000"/>
          <w:lang w:eastAsia="en-US"/>
        </w:rPr>
        <w:t>e</w:t>
      </w:r>
      <w:r w:rsidRPr="009E4AA7">
        <w:rPr>
          <w:color w:val="000000"/>
          <w:lang w:eastAsia="en-US"/>
        </w:rPr>
        <w:t xml:space="preserve">scission by Agreement is the same as our first standard for smart contract Termination by Right: automated performance must be halted. </w:t>
      </w:r>
    </w:p>
    <w:p w14:paraId="61B2D35B"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463343C" w14:textId="3CE734DC"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second stand is unique to Rescission by Agreement: unlike with Termination by Right, the power to rescind a smart contract b</w:t>
      </w:r>
      <w:r w:rsidR="002B1737">
        <w:rPr>
          <w:color w:val="000000"/>
          <w:lang w:eastAsia="en-US"/>
        </w:rPr>
        <w:t xml:space="preserve">y mutual agreement may not </w:t>
      </w:r>
      <w:r w:rsidRPr="009E4AA7">
        <w:rPr>
          <w:color w:val="000000"/>
          <w:lang w:eastAsia="en-US"/>
        </w:rPr>
        <w:t xml:space="preserve">lie with </w:t>
      </w:r>
      <w:r w:rsidRPr="009E4AA7">
        <w:rPr>
          <w:color w:val="000000"/>
          <w:lang w:eastAsia="en-US"/>
        </w:rPr>
        <w:lastRenderedPageBreak/>
        <w:t>one party. An agreement to rescind, like the initial contract, takes the “form of an offer by one and an acceptance by the other” [13]. So this brand of smart contract resci</w:t>
      </w:r>
      <w:r w:rsidRPr="009E4AA7">
        <w:rPr>
          <w:color w:val="000000"/>
          <w:lang w:eastAsia="en-US"/>
        </w:rPr>
        <w:t>s</w:t>
      </w:r>
      <w:r w:rsidRPr="009E4AA7">
        <w:rPr>
          <w:color w:val="000000"/>
          <w:lang w:eastAsia="en-US"/>
        </w:rPr>
        <w:t>sion must be conditioned, by the smart contract, on mutual agreement: an offer to rescind by one party and acceptance of that offer by all other parties. To allow ot</w:t>
      </w:r>
      <w:r w:rsidRPr="009E4AA7">
        <w:rPr>
          <w:color w:val="000000"/>
          <w:lang w:eastAsia="en-US"/>
        </w:rPr>
        <w:t>h</w:t>
      </w:r>
      <w:r w:rsidRPr="009E4AA7">
        <w:rPr>
          <w:color w:val="000000"/>
          <w:lang w:eastAsia="en-US"/>
        </w:rPr>
        <w:t xml:space="preserve">erwise contravenes the goals of contract law by encouraging opportunistic breach. </w:t>
      </w:r>
    </w:p>
    <w:p w14:paraId="0CD7A409"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7BCB6A0"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final standard for smart contract rescission is this: smart contract Rescission by Agreement, like smart contract Termination by Right, should include restoration of any partial performance. To summarize:</w:t>
      </w:r>
    </w:p>
    <w:p w14:paraId="2DB6EB4C" w14:textId="1EE013FD" w:rsidR="009E4AA7" w:rsidRPr="007F7F3E" w:rsidRDefault="009E4AA7" w:rsidP="007F7F3E">
      <w:pPr>
        <w:pStyle w:val="bulletitem"/>
        <w:rPr>
          <w:lang w:eastAsia="en-US"/>
        </w:rPr>
      </w:pPr>
      <w:r w:rsidRPr="007F7F3E">
        <w:rPr>
          <w:lang w:eastAsia="en-US"/>
        </w:rPr>
        <w:t>Smart contract Resciss</w:t>
      </w:r>
      <w:r w:rsidR="005C11BA">
        <w:rPr>
          <w:lang w:eastAsia="en-US"/>
        </w:rPr>
        <w:t>ion by Agreement halts auto-</w:t>
      </w:r>
      <w:r w:rsidRPr="007F7F3E">
        <w:rPr>
          <w:lang w:eastAsia="en-US"/>
        </w:rPr>
        <w:t>performance of the entire co</w:t>
      </w:r>
      <w:r w:rsidRPr="007F7F3E">
        <w:rPr>
          <w:lang w:eastAsia="en-US"/>
        </w:rPr>
        <w:t>n</w:t>
      </w:r>
      <w:r w:rsidRPr="007F7F3E">
        <w:rPr>
          <w:lang w:eastAsia="en-US"/>
        </w:rPr>
        <w:t>tract;</w:t>
      </w:r>
    </w:p>
    <w:p w14:paraId="5D6D8DE9" w14:textId="77777777" w:rsidR="009E4AA7" w:rsidRPr="007F7F3E" w:rsidRDefault="009E4AA7" w:rsidP="007F7F3E">
      <w:pPr>
        <w:pStyle w:val="bulletitem"/>
        <w:rPr>
          <w:lang w:eastAsia="en-US"/>
        </w:rPr>
      </w:pPr>
      <w:r w:rsidRPr="007F7F3E">
        <w:rPr>
          <w:lang w:eastAsia="en-US"/>
        </w:rPr>
        <w:t>Smart contract Rescission by Agreement is enabled and if all parties mutually agree to it;</w:t>
      </w:r>
    </w:p>
    <w:p w14:paraId="4EEA128A" w14:textId="77777777" w:rsidR="009E4AA7" w:rsidRPr="007F7F3E" w:rsidRDefault="009E4AA7" w:rsidP="007F7F3E">
      <w:pPr>
        <w:pStyle w:val="bulletitem"/>
        <w:rPr>
          <w:lang w:eastAsia="en-US"/>
        </w:rPr>
      </w:pPr>
      <w:r w:rsidRPr="007F7F3E">
        <w:rPr>
          <w:lang w:eastAsia="en-US"/>
        </w:rPr>
        <w:t>Smart contract Rescission by Agreement automatically compensates partial pe</w:t>
      </w:r>
      <w:r w:rsidRPr="007F7F3E">
        <w:rPr>
          <w:lang w:eastAsia="en-US"/>
        </w:rPr>
        <w:t>r</w:t>
      </w:r>
      <w:r w:rsidRPr="007F7F3E">
        <w:rPr>
          <w:lang w:eastAsia="en-US"/>
        </w:rPr>
        <w:t>formance.</w:t>
      </w:r>
    </w:p>
    <w:p w14:paraId="04D60B62" w14:textId="77777777" w:rsidR="009E4AA7" w:rsidRPr="009E4AA7" w:rsidRDefault="009E4AA7" w:rsidP="007F7F3E">
      <w:pPr>
        <w:pStyle w:val="heading2"/>
        <w:rPr>
          <w:lang w:eastAsia="en-US"/>
        </w:rPr>
      </w:pPr>
      <w:r w:rsidRPr="007F7F3E">
        <w:rPr>
          <w:lang w:eastAsia="en-US"/>
        </w:rPr>
        <w:t>Rescission by Court</w:t>
      </w:r>
    </w:p>
    <w:p w14:paraId="227F5A8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Of the grounds for rescission, unilateral mistake (when one party </w:t>
      </w:r>
      <w:r w:rsidRPr="009E4AA7">
        <w:rPr>
          <w:i/>
          <w:iCs/>
          <w:color w:val="000000"/>
          <w:lang w:eastAsia="en-US"/>
        </w:rPr>
        <w:t>thinks</w:t>
      </w:r>
      <w:r w:rsidRPr="009E4AA7">
        <w:rPr>
          <w:color w:val="000000"/>
          <w:lang w:eastAsia="en-US"/>
        </w:rPr>
        <w:t xml:space="preserve"> the smart co</w:t>
      </w:r>
      <w:r w:rsidRPr="009E4AA7">
        <w:rPr>
          <w:color w:val="000000"/>
          <w:lang w:eastAsia="en-US"/>
        </w:rPr>
        <w:t>n</w:t>
      </w:r>
      <w:r w:rsidRPr="009E4AA7">
        <w:rPr>
          <w:color w:val="000000"/>
          <w:lang w:eastAsia="en-US"/>
        </w:rPr>
        <w:t xml:space="preserve">tract does one thing, while the other party </w:t>
      </w:r>
      <w:r w:rsidRPr="009E4AA7">
        <w:rPr>
          <w:i/>
          <w:iCs/>
          <w:color w:val="000000"/>
          <w:lang w:eastAsia="en-US"/>
        </w:rPr>
        <w:t>knows</w:t>
      </w:r>
      <w:r w:rsidRPr="009E4AA7">
        <w:rPr>
          <w:color w:val="000000"/>
          <w:lang w:eastAsia="en-US"/>
        </w:rPr>
        <w:t xml:space="preserve"> it does another) is of particular interest to smart contracts. Due to the introduction of code to the agreement-making process, unilateral mistake may be a greater danger than ever before. Few feel conf</w:t>
      </w:r>
      <w:r w:rsidRPr="009E4AA7">
        <w:rPr>
          <w:color w:val="000000"/>
          <w:lang w:eastAsia="en-US"/>
        </w:rPr>
        <w:t>i</w:t>
      </w:r>
      <w:r w:rsidRPr="009E4AA7">
        <w:rPr>
          <w:color w:val="000000"/>
          <w:lang w:eastAsia="en-US"/>
        </w:rPr>
        <w:t xml:space="preserve">dent reading “legalese”; even fewer feel </w:t>
      </w:r>
      <w:proofErr w:type="gramStart"/>
      <w:r w:rsidRPr="009E4AA7">
        <w:rPr>
          <w:color w:val="000000"/>
          <w:lang w:eastAsia="en-US"/>
        </w:rPr>
        <w:t>confident</w:t>
      </w:r>
      <w:proofErr w:type="gramEnd"/>
      <w:r w:rsidRPr="009E4AA7">
        <w:rPr>
          <w:color w:val="000000"/>
          <w:lang w:eastAsia="en-US"/>
        </w:rPr>
        <w:t xml:space="preserve"> reading code. </w:t>
      </w:r>
    </w:p>
    <w:p w14:paraId="0AC01801"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06658BA0" w14:textId="58AB9CAC"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In light of this, our first standard is a familiar one: when there is a unilateral mistake </w:t>
      </w:r>
      <w:r w:rsidRPr="009E4AA7">
        <w:rPr>
          <w:i/>
          <w:iCs/>
          <w:color w:val="000000"/>
          <w:lang w:eastAsia="en-US"/>
        </w:rPr>
        <w:t xml:space="preserve">— </w:t>
      </w:r>
      <w:r w:rsidRPr="009E4AA7">
        <w:rPr>
          <w:color w:val="000000"/>
          <w:lang w:eastAsia="en-US"/>
        </w:rPr>
        <w:t xml:space="preserve">or when any of the other bases for Rescission by Court exist </w:t>
      </w:r>
      <w:r w:rsidRPr="009E4AA7">
        <w:rPr>
          <w:i/>
          <w:iCs/>
          <w:color w:val="000000"/>
          <w:lang w:eastAsia="en-US"/>
        </w:rPr>
        <w:t xml:space="preserve">— </w:t>
      </w:r>
      <w:r w:rsidRPr="009E4AA7">
        <w:rPr>
          <w:color w:val="000000"/>
          <w:lang w:eastAsia="en-US"/>
        </w:rPr>
        <w:t>and a court orders a smar</w:t>
      </w:r>
      <w:r w:rsidR="005C11BA">
        <w:rPr>
          <w:color w:val="000000"/>
          <w:lang w:eastAsia="en-US"/>
        </w:rPr>
        <w:t>t contract rescinded, auto-</w:t>
      </w:r>
      <w:r w:rsidRPr="009E4AA7">
        <w:rPr>
          <w:color w:val="000000"/>
          <w:lang w:eastAsia="en-US"/>
        </w:rPr>
        <w:t xml:space="preserve">performance must cease. </w:t>
      </w:r>
    </w:p>
    <w:p w14:paraId="00AA2184"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9D474C3" w14:textId="56FFE5DA"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second standard is more unique: the power to order Rescission by Court may only</w:t>
      </w:r>
      <w:r w:rsidR="002B1737">
        <w:rPr>
          <w:color w:val="000000"/>
          <w:lang w:eastAsia="en-US"/>
        </w:rPr>
        <w:t xml:space="preserve"> lie with and be exercised by the appropriate court. </w:t>
      </w:r>
      <w:r w:rsidRPr="009E4AA7">
        <w:rPr>
          <w:color w:val="000000"/>
          <w:lang w:eastAsia="en-US"/>
        </w:rPr>
        <w:t>Neither party may have the power to jeopardize that right. Naturally, that would undermine the goals of contract law (by encouraging opportu</w:t>
      </w:r>
      <w:r w:rsidRPr="009E4AA7">
        <w:rPr>
          <w:color w:val="000000"/>
          <w:lang w:eastAsia="en-US"/>
        </w:rPr>
        <w:t>n</w:t>
      </w:r>
      <w:r w:rsidRPr="009E4AA7">
        <w:rPr>
          <w:color w:val="000000"/>
          <w:lang w:eastAsia="en-US"/>
        </w:rPr>
        <w:t xml:space="preserve">istic breach). </w:t>
      </w:r>
    </w:p>
    <w:p w14:paraId="06900BFA"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26E27AE" w14:textId="67EAA7E9"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third demand is thi</w:t>
      </w:r>
      <w:r w:rsidR="005C11BA">
        <w:rPr>
          <w:color w:val="000000"/>
          <w:lang w:eastAsia="en-US"/>
        </w:rPr>
        <w:t xml:space="preserve">s: upon rescission by a court, </w:t>
      </w:r>
      <w:r w:rsidRPr="009E4AA7">
        <w:rPr>
          <w:color w:val="000000"/>
          <w:lang w:eastAsia="en-US"/>
        </w:rPr>
        <w:t>restoration must occur, just as it would in the case of Termination by Right or Rescission by Agreement. If partial performance is not automatically compensated, parties may petition the court to e</w:t>
      </w:r>
      <w:r w:rsidRPr="009E4AA7">
        <w:rPr>
          <w:color w:val="000000"/>
          <w:lang w:eastAsia="en-US"/>
        </w:rPr>
        <w:t>n</w:t>
      </w:r>
      <w:r w:rsidRPr="009E4AA7">
        <w:rPr>
          <w:color w:val="000000"/>
          <w:lang w:eastAsia="en-US"/>
        </w:rPr>
        <w:t>force restitution of that performance, erasing one of the primary efficiency benefits of smart contracts. To summarize:</w:t>
      </w:r>
    </w:p>
    <w:p w14:paraId="76F4F37B" w14:textId="02362169" w:rsidR="009E4AA7" w:rsidRPr="009E4AA7" w:rsidRDefault="009E4AA7" w:rsidP="007F7F3E">
      <w:pPr>
        <w:pStyle w:val="bulletitem"/>
        <w:rPr>
          <w:lang w:eastAsia="en-US"/>
        </w:rPr>
      </w:pPr>
      <w:r w:rsidRPr="009E4AA7">
        <w:rPr>
          <w:lang w:eastAsia="en-US"/>
        </w:rPr>
        <w:t>Smart contract Resc</w:t>
      </w:r>
      <w:r w:rsidR="005C11BA">
        <w:rPr>
          <w:lang w:eastAsia="en-US"/>
        </w:rPr>
        <w:t>ission by Court halts auto-</w:t>
      </w:r>
      <w:r w:rsidRPr="009E4AA7">
        <w:rPr>
          <w:lang w:eastAsia="en-US"/>
        </w:rPr>
        <w:t>performance of the entire co</w:t>
      </w:r>
      <w:r w:rsidRPr="009E4AA7">
        <w:rPr>
          <w:lang w:eastAsia="en-US"/>
        </w:rPr>
        <w:t>n</w:t>
      </w:r>
      <w:r w:rsidRPr="009E4AA7">
        <w:rPr>
          <w:lang w:eastAsia="en-US"/>
        </w:rPr>
        <w:t>tract;</w:t>
      </w:r>
    </w:p>
    <w:p w14:paraId="2E2DBB82" w14:textId="77777777" w:rsidR="009E4AA7" w:rsidRPr="009E4AA7" w:rsidRDefault="009E4AA7" w:rsidP="007F7F3E">
      <w:pPr>
        <w:pStyle w:val="bulletitem"/>
        <w:rPr>
          <w:lang w:eastAsia="en-US"/>
        </w:rPr>
      </w:pPr>
      <w:r w:rsidRPr="009E4AA7">
        <w:rPr>
          <w:lang w:eastAsia="en-US"/>
        </w:rPr>
        <w:t>Smart contract Rescission by Court is enabled if and only if triggered by an appr</w:t>
      </w:r>
      <w:r w:rsidRPr="009E4AA7">
        <w:rPr>
          <w:lang w:eastAsia="en-US"/>
        </w:rPr>
        <w:t>o</w:t>
      </w:r>
      <w:r w:rsidRPr="009E4AA7">
        <w:rPr>
          <w:lang w:eastAsia="en-US"/>
        </w:rPr>
        <w:t>priate court;</w:t>
      </w:r>
    </w:p>
    <w:p w14:paraId="2B7F2D97" w14:textId="77777777" w:rsidR="009E4AA7" w:rsidRPr="009E4AA7" w:rsidRDefault="009E4AA7" w:rsidP="007F7F3E">
      <w:pPr>
        <w:pStyle w:val="bulletitem"/>
        <w:rPr>
          <w:lang w:eastAsia="en-US"/>
        </w:rPr>
      </w:pPr>
      <w:r w:rsidRPr="009E4AA7">
        <w:rPr>
          <w:lang w:eastAsia="en-US"/>
        </w:rPr>
        <w:t>Smart contract Rescission by Court automatically compensates partial perfo</w:t>
      </w:r>
      <w:r w:rsidRPr="009E4AA7">
        <w:rPr>
          <w:lang w:eastAsia="en-US"/>
        </w:rPr>
        <w:t>r</w:t>
      </w:r>
      <w:r w:rsidRPr="009E4AA7">
        <w:rPr>
          <w:lang w:eastAsia="en-US"/>
        </w:rPr>
        <w:t>mance.</w:t>
      </w:r>
    </w:p>
    <w:p w14:paraId="4904B8A5" w14:textId="77777777" w:rsidR="009E4AA7" w:rsidRPr="009E4AA7" w:rsidRDefault="009E4AA7" w:rsidP="007F7F3E">
      <w:pPr>
        <w:pStyle w:val="heading1"/>
        <w:rPr>
          <w:lang w:eastAsia="en-US"/>
        </w:rPr>
      </w:pPr>
      <w:r w:rsidRPr="009E4AA7">
        <w:rPr>
          <w:lang w:eastAsia="en-US"/>
        </w:rPr>
        <w:lastRenderedPageBreak/>
        <w:t>Modification and Reformation of Smart Contracts</w:t>
      </w:r>
    </w:p>
    <w:p w14:paraId="256BDB1B" w14:textId="010BCBC4" w:rsidR="009E4AA7" w:rsidRPr="009E4AA7" w:rsidRDefault="009E4AA7" w:rsidP="001F10D4">
      <w:pPr>
        <w:pStyle w:val="heading2"/>
        <w:rPr>
          <w:lang w:eastAsia="en-US"/>
        </w:rPr>
      </w:pPr>
      <w:r w:rsidRPr="009E4AA7">
        <w:rPr>
          <w:lang w:eastAsia="en-US"/>
        </w:rPr>
        <w:t>Modification and Reformation of Smart Contracts</w:t>
      </w:r>
    </w:p>
    <w:p w14:paraId="35C154E1" w14:textId="4291C51E"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Sometimes, we do not wish to wholly discard an agreement, but merely wish to alter </w:t>
      </w:r>
      <w:r w:rsidRPr="009E4AA7">
        <w:rPr>
          <w:i/>
          <w:iCs/>
          <w:color w:val="000000"/>
          <w:lang w:eastAsia="en-US"/>
        </w:rPr>
        <w:t>some</w:t>
      </w:r>
      <w:r w:rsidRPr="009E4AA7">
        <w:rPr>
          <w:color w:val="000000"/>
          <w:lang w:eastAsia="en-US"/>
        </w:rPr>
        <w:t xml:space="preserve"> of its terms. Such alteration </w:t>
      </w:r>
      <w:r w:rsidR="002B1737">
        <w:rPr>
          <w:color w:val="000000"/>
          <w:lang w:eastAsia="en-US"/>
        </w:rPr>
        <w:t xml:space="preserve">provides an </w:t>
      </w:r>
      <w:r w:rsidRPr="009E4AA7">
        <w:rPr>
          <w:color w:val="000000"/>
          <w:lang w:eastAsia="en-US"/>
        </w:rPr>
        <w:t>“efficient mechanism for changing agreements in re</w:t>
      </w:r>
      <w:r w:rsidR="002B1737">
        <w:rPr>
          <w:color w:val="000000"/>
          <w:lang w:eastAsia="en-US"/>
        </w:rPr>
        <w:t xml:space="preserve">sponse to altered circumstances … </w:t>
      </w:r>
      <w:r w:rsidRPr="009E4AA7">
        <w:rPr>
          <w:color w:val="000000"/>
          <w:lang w:eastAsia="en-US"/>
        </w:rPr>
        <w:t>saving a deal that would othe</w:t>
      </w:r>
      <w:r w:rsidRPr="009E4AA7">
        <w:rPr>
          <w:color w:val="000000"/>
          <w:lang w:eastAsia="en-US"/>
        </w:rPr>
        <w:t>r</w:t>
      </w:r>
      <w:r w:rsidRPr="009E4AA7">
        <w:rPr>
          <w:color w:val="000000"/>
          <w:lang w:eastAsia="en-US"/>
        </w:rPr>
        <w:t>wise have ended in an inefficient breach” [14]. Like the undoing of a contract, the alter</w:t>
      </w:r>
      <w:r w:rsidRPr="009E4AA7">
        <w:rPr>
          <w:color w:val="000000"/>
          <w:lang w:eastAsia="en-US"/>
        </w:rPr>
        <w:t>a</w:t>
      </w:r>
      <w:r w:rsidRPr="009E4AA7">
        <w:rPr>
          <w:color w:val="000000"/>
          <w:lang w:eastAsia="en-US"/>
        </w:rPr>
        <w:t xml:space="preserve">tion </w:t>
      </w:r>
      <w:proofErr w:type="gramStart"/>
      <w:r w:rsidRPr="009E4AA7">
        <w:rPr>
          <w:color w:val="000000"/>
          <w:lang w:eastAsia="en-US"/>
        </w:rPr>
        <w:t>of a contracts</w:t>
      </w:r>
      <w:proofErr w:type="gramEnd"/>
      <w:r w:rsidRPr="009E4AA7">
        <w:rPr>
          <w:color w:val="000000"/>
          <w:lang w:eastAsia="en-US"/>
        </w:rPr>
        <w:t xml:space="preserve"> comes in three flavors: </w:t>
      </w:r>
    </w:p>
    <w:p w14:paraId="54E20CCF"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F124F91"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The first is where “[</w:t>
      </w:r>
      <w:proofErr w:type="gramStart"/>
      <w:r w:rsidRPr="009E4AA7">
        <w:rPr>
          <w:color w:val="000000"/>
          <w:lang w:eastAsia="en-US"/>
        </w:rPr>
        <w:t>u]</w:t>
      </w:r>
      <w:proofErr w:type="spellStart"/>
      <w:r w:rsidRPr="009E4AA7">
        <w:rPr>
          <w:color w:val="000000"/>
          <w:lang w:eastAsia="en-US"/>
        </w:rPr>
        <w:t>nilateral</w:t>
      </w:r>
      <w:proofErr w:type="spellEnd"/>
      <w:proofErr w:type="gramEnd"/>
      <w:r w:rsidRPr="009E4AA7">
        <w:rPr>
          <w:color w:val="000000"/>
          <w:lang w:eastAsia="en-US"/>
        </w:rPr>
        <w:t xml:space="preserve">-modification clauses give one party the unfettered right to amend … the underlying contract, often with neither notice to, nor consent from, the other party [15]. This is called “modification by right” (“Modification by Right”). </w:t>
      </w:r>
      <w:proofErr w:type="gramStart"/>
      <w:r w:rsidRPr="009E4AA7">
        <w:rPr>
          <w:color w:val="000000"/>
          <w:lang w:eastAsia="en-US"/>
        </w:rPr>
        <w:t>(Note that some courts will uphold this right, while others will not [16]).</w:t>
      </w:r>
      <w:proofErr w:type="gramEnd"/>
      <w:r w:rsidRPr="009E4AA7">
        <w:rPr>
          <w:color w:val="000000"/>
          <w:lang w:eastAsia="en-US"/>
        </w:rPr>
        <w:t xml:space="preserve"> </w:t>
      </w:r>
    </w:p>
    <w:p w14:paraId="7C835CDE"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568E9FC4"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Second, contracting parties have a well-established right “to modify their original co</w:t>
      </w:r>
      <w:r w:rsidRPr="009E4AA7">
        <w:rPr>
          <w:color w:val="000000"/>
          <w:lang w:eastAsia="en-US"/>
        </w:rPr>
        <w:t>n</w:t>
      </w:r>
      <w:r w:rsidRPr="009E4AA7">
        <w:rPr>
          <w:color w:val="000000"/>
          <w:lang w:eastAsia="en-US"/>
        </w:rPr>
        <w:t xml:space="preserve">tract by mutual agreement” [17]. Such a modification is itself a contract [18] and must be based on mutual assent and supported by its own consideration [19]. This is referred to as “modification by agreement” (“Modification by Agreement”). </w:t>
      </w:r>
    </w:p>
    <w:p w14:paraId="38940A6E"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260EAD7" w14:textId="18181A11"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Third, a court may, in some cases, order a modification of a contract even over the objections of </w:t>
      </w:r>
      <w:r w:rsidR="002A7F58">
        <w:rPr>
          <w:color w:val="000000"/>
          <w:lang w:eastAsia="en-US"/>
        </w:rPr>
        <w:t xml:space="preserve">one or more parties. It </w:t>
      </w:r>
      <w:r w:rsidRPr="009E4AA7">
        <w:rPr>
          <w:color w:val="000000"/>
          <w:lang w:eastAsia="en-US"/>
        </w:rPr>
        <w:t>may do so based on three grounds: mis</w:t>
      </w:r>
      <w:r w:rsidR="002A7F58">
        <w:rPr>
          <w:color w:val="000000"/>
          <w:lang w:eastAsia="en-US"/>
        </w:rPr>
        <w:t xml:space="preserve">takes </w:t>
      </w:r>
      <w:r w:rsidRPr="009E4AA7">
        <w:rPr>
          <w:color w:val="000000"/>
          <w:lang w:eastAsia="en-US"/>
        </w:rPr>
        <w:t>m</w:t>
      </w:r>
      <w:r w:rsidRPr="009E4AA7">
        <w:rPr>
          <w:color w:val="000000"/>
          <w:lang w:eastAsia="en-US"/>
        </w:rPr>
        <w:t>u</w:t>
      </w:r>
      <w:r w:rsidR="002A7F58">
        <w:rPr>
          <w:color w:val="000000"/>
          <w:lang w:eastAsia="en-US"/>
        </w:rPr>
        <w:t>tual to all</w:t>
      </w:r>
      <w:r w:rsidRPr="009E4AA7">
        <w:rPr>
          <w:color w:val="000000"/>
          <w:lang w:eastAsia="en-US"/>
        </w:rPr>
        <w:t xml:space="preserve"> parties [20], fraud [21], and “unconscion</w:t>
      </w:r>
      <w:r w:rsidRPr="009E4AA7">
        <w:rPr>
          <w:color w:val="000000"/>
          <w:lang w:eastAsia="en-US"/>
        </w:rPr>
        <w:t>a</w:t>
      </w:r>
      <w:r w:rsidRPr="009E4AA7">
        <w:rPr>
          <w:color w:val="000000"/>
          <w:lang w:eastAsia="en-US"/>
        </w:rPr>
        <w:t>ble”</w:t>
      </w:r>
      <w:r w:rsidR="002A7F58">
        <w:rPr>
          <w:color w:val="000000"/>
          <w:lang w:eastAsia="en-US"/>
        </w:rPr>
        <w:t xml:space="preserve"> terms</w:t>
      </w:r>
      <w:r w:rsidRPr="009E4AA7">
        <w:rPr>
          <w:color w:val="000000"/>
          <w:lang w:eastAsia="en-US"/>
        </w:rPr>
        <w:t xml:space="preserve"> </w:t>
      </w:r>
      <w:r w:rsidRPr="009E4AA7">
        <w:rPr>
          <w:i/>
          <w:iCs/>
          <w:color w:val="000000"/>
          <w:lang w:eastAsia="en-US"/>
        </w:rPr>
        <w:t xml:space="preserve">— </w:t>
      </w:r>
      <w:r w:rsidRPr="009E4AA7">
        <w:rPr>
          <w:color w:val="000000"/>
          <w:lang w:eastAsia="en-US"/>
        </w:rPr>
        <w:t xml:space="preserve">i.e., </w:t>
      </w:r>
      <w:r w:rsidR="002A7F58">
        <w:rPr>
          <w:color w:val="000000"/>
          <w:lang w:eastAsia="en-US"/>
        </w:rPr>
        <w:t xml:space="preserve">terms </w:t>
      </w:r>
      <w:r w:rsidRPr="009E4AA7">
        <w:rPr>
          <w:color w:val="000000"/>
          <w:lang w:eastAsia="en-US"/>
        </w:rPr>
        <w:t>born out of “an absence of meaningful choice” for one party and “unreasonably favorable to the oth</w:t>
      </w:r>
      <w:r w:rsidR="002A7F58">
        <w:rPr>
          <w:color w:val="000000"/>
          <w:lang w:eastAsia="en-US"/>
        </w:rPr>
        <w:t xml:space="preserve">er” [22]. This </w:t>
      </w:r>
      <w:r w:rsidRPr="009E4AA7">
        <w:rPr>
          <w:color w:val="000000"/>
          <w:lang w:eastAsia="en-US"/>
        </w:rPr>
        <w:t xml:space="preserve">is </w:t>
      </w:r>
      <w:r w:rsidR="002A7F58">
        <w:rPr>
          <w:color w:val="000000"/>
          <w:lang w:eastAsia="en-US"/>
        </w:rPr>
        <w:t>type of modific</w:t>
      </w:r>
      <w:bookmarkStart w:id="0" w:name="_GoBack"/>
      <w:bookmarkEnd w:id="0"/>
      <w:r w:rsidR="002A7F58">
        <w:rPr>
          <w:color w:val="000000"/>
          <w:lang w:eastAsia="en-US"/>
        </w:rPr>
        <w:t xml:space="preserve">ation is </w:t>
      </w:r>
      <w:r w:rsidRPr="009E4AA7">
        <w:rPr>
          <w:color w:val="000000"/>
          <w:lang w:eastAsia="en-US"/>
        </w:rPr>
        <w:t>called “reformation” (“Refo</w:t>
      </w:r>
      <w:r w:rsidRPr="009E4AA7">
        <w:rPr>
          <w:color w:val="000000"/>
          <w:lang w:eastAsia="en-US"/>
        </w:rPr>
        <w:t>r</w:t>
      </w:r>
      <w:r w:rsidRPr="009E4AA7">
        <w:rPr>
          <w:color w:val="000000"/>
          <w:lang w:eastAsia="en-US"/>
        </w:rPr>
        <w:t xml:space="preserve">mation”). </w:t>
      </w:r>
    </w:p>
    <w:p w14:paraId="4846E6BF" w14:textId="38B420F5" w:rsidR="009E4AA7" w:rsidRPr="009E4AA7" w:rsidRDefault="009E4AA7" w:rsidP="001F10D4">
      <w:pPr>
        <w:pStyle w:val="heading2"/>
        <w:rPr>
          <w:lang w:eastAsia="en-US"/>
        </w:rPr>
      </w:pPr>
      <w:r w:rsidRPr="009E4AA7">
        <w:rPr>
          <w:lang w:eastAsia="en-US"/>
        </w:rPr>
        <w:t>Modification by Right</w:t>
      </w:r>
    </w:p>
    <w:p w14:paraId="630F0786" w14:textId="375307BE"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If undoing a smart contract calls for an axe </w:t>
      </w:r>
      <w:r w:rsidRPr="009E4AA7">
        <w:rPr>
          <w:i/>
          <w:iCs/>
          <w:color w:val="000000"/>
          <w:lang w:eastAsia="en-US"/>
        </w:rPr>
        <w:t>—</w:t>
      </w:r>
      <w:r w:rsidRPr="009E4AA7">
        <w:rPr>
          <w:color w:val="000000"/>
          <w:lang w:eastAsia="en-US"/>
        </w:rPr>
        <w:t xml:space="preserve"> </w:t>
      </w:r>
      <w:r w:rsidR="002B1737">
        <w:rPr>
          <w:color w:val="000000"/>
          <w:lang w:eastAsia="en-US"/>
        </w:rPr>
        <w:t xml:space="preserve">a blanket action </w:t>
      </w:r>
      <w:r w:rsidRPr="009E4AA7">
        <w:rPr>
          <w:color w:val="000000"/>
          <w:lang w:eastAsia="en-US"/>
        </w:rPr>
        <w:t>tu</w:t>
      </w:r>
      <w:r w:rsidR="002B1737">
        <w:rPr>
          <w:color w:val="000000"/>
          <w:lang w:eastAsia="en-US"/>
        </w:rPr>
        <w:t>rning the entire co</w:t>
      </w:r>
      <w:r w:rsidR="002B1737">
        <w:rPr>
          <w:color w:val="000000"/>
          <w:lang w:eastAsia="en-US"/>
        </w:rPr>
        <w:t>n</w:t>
      </w:r>
      <w:r w:rsidR="002B1737">
        <w:rPr>
          <w:color w:val="000000"/>
          <w:lang w:eastAsia="en-US"/>
        </w:rPr>
        <w:t>tract off all at once</w:t>
      </w:r>
      <w:r w:rsidRPr="009E4AA7">
        <w:rPr>
          <w:color w:val="000000"/>
          <w:lang w:eastAsia="en-US"/>
        </w:rPr>
        <w:t xml:space="preserve"> </w:t>
      </w:r>
      <w:r w:rsidRPr="009E4AA7">
        <w:rPr>
          <w:i/>
          <w:iCs/>
          <w:color w:val="000000"/>
          <w:lang w:eastAsia="en-US"/>
        </w:rPr>
        <w:t xml:space="preserve">— </w:t>
      </w:r>
      <w:r w:rsidRPr="009E4AA7">
        <w:rPr>
          <w:color w:val="000000"/>
          <w:lang w:eastAsia="en-US"/>
        </w:rPr>
        <w:t xml:space="preserve">modifying it calls </w:t>
      </w:r>
      <w:r w:rsidR="002B1737">
        <w:rPr>
          <w:color w:val="000000"/>
          <w:lang w:eastAsia="en-US"/>
        </w:rPr>
        <w:t xml:space="preserve">for a scalpel. Specifically, </w:t>
      </w:r>
      <w:r w:rsidRPr="009E4AA7">
        <w:rPr>
          <w:color w:val="000000"/>
          <w:lang w:eastAsia="en-US"/>
        </w:rPr>
        <w:t>modif</w:t>
      </w:r>
      <w:r w:rsidRPr="009E4AA7">
        <w:rPr>
          <w:color w:val="000000"/>
          <w:lang w:eastAsia="en-US"/>
        </w:rPr>
        <w:t>i</w:t>
      </w:r>
      <w:r w:rsidR="002B1737">
        <w:rPr>
          <w:color w:val="000000"/>
          <w:lang w:eastAsia="en-US"/>
        </w:rPr>
        <w:t>cation must halt auto-</w:t>
      </w:r>
      <w:r w:rsidRPr="009E4AA7">
        <w:rPr>
          <w:color w:val="000000"/>
          <w:lang w:eastAsia="en-US"/>
        </w:rPr>
        <w:t xml:space="preserve">performance of only the terms that </w:t>
      </w:r>
      <w:proofErr w:type="gramStart"/>
      <w:r w:rsidRPr="009E4AA7">
        <w:rPr>
          <w:color w:val="000000"/>
          <w:lang w:eastAsia="en-US"/>
        </w:rPr>
        <w:t>are intended to be modified</w:t>
      </w:r>
      <w:proofErr w:type="gramEnd"/>
      <w:r w:rsidRPr="009E4AA7">
        <w:rPr>
          <w:color w:val="000000"/>
          <w:lang w:eastAsia="en-US"/>
        </w:rPr>
        <w:t xml:space="preserve"> while simu</w:t>
      </w:r>
      <w:r w:rsidRPr="009E4AA7">
        <w:rPr>
          <w:color w:val="000000"/>
          <w:lang w:eastAsia="en-US"/>
        </w:rPr>
        <w:t>l</w:t>
      </w:r>
      <w:r w:rsidRPr="009E4AA7">
        <w:rPr>
          <w:color w:val="000000"/>
          <w:lang w:eastAsia="en-US"/>
        </w:rPr>
        <w:t xml:space="preserve">taneously initiating auto-performance of the new versions intended to replace them. </w:t>
      </w:r>
    </w:p>
    <w:p w14:paraId="52A08D39"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456B2F9" w14:textId="58927C76"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With that said, our first standard is this: upon Modification by Right of a smart co</w:t>
      </w:r>
      <w:r w:rsidRPr="009E4AA7">
        <w:rPr>
          <w:color w:val="000000"/>
          <w:lang w:eastAsia="en-US"/>
        </w:rPr>
        <w:t>n</w:t>
      </w:r>
      <w:r w:rsidR="005C11BA">
        <w:rPr>
          <w:color w:val="000000"/>
          <w:lang w:eastAsia="en-US"/>
        </w:rPr>
        <w:t>tract term, auto-</w:t>
      </w:r>
      <w:r w:rsidRPr="009E4AA7">
        <w:rPr>
          <w:color w:val="000000"/>
          <w:lang w:eastAsia="en-US"/>
        </w:rPr>
        <w:t>performance of that term’s original iteration must cease, while aut</w:t>
      </w:r>
      <w:r w:rsidR="005C11BA">
        <w:rPr>
          <w:color w:val="000000"/>
          <w:lang w:eastAsia="en-US"/>
        </w:rPr>
        <w:t>o-</w:t>
      </w:r>
      <w:r w:rsidRPr="009E4AA7">
        <w:rPr>
          <w:color w:val="000000"/>
          <w:lang w:eastAsia="en-US"/>
        </w:rPr>
        <w:t>pe</w:t>
      </w:r>
      <w:r w:rsidRPr="009E4AA7">
        <w:rPr>
          <w:color w:val="000000"/>
          <w:lang w:eastAsia="en-US"/>
        </w:rPr>
        <w:t>r</w:t>
      </w:r>
      <w:r w:rsidRPr="009E4AA7">
        <w:rPr>
          <w:color w:val="000000"/>
          <w:lang w:eastAsia="en-US"/>
        </w:rPr>
        <w:t xml:space="preserve">formance of its new iteration must, concurrently, initialize. </w:t>
      </w:r>
    </w:p>
    <w:p w14:paraId="3D1CF08B"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A44E887"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second standard is a familiar one: modification of a term can be initiated if and only if a party holding the right to modify that term wills it.</w:t>
      </w:r>
    </w:p>
    <w:p w14:paraId="60994953"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39EDD86"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third standard is also a familiar one: if the modification is conditioned on the occu</w:t>
      </w:r>
      <w:r w:rsidRPr="009E4AA7">
        <w:rPr>
          <w:color w:val="000000"/>
          <w:lang w:eastAsia="en-US"/>
        </w:rPr>
        <w:t>r</w:t>
      </w:r>
      <w:r w:rsidRPr="009E4AA7">
        <w:rPr>
          <w:color w:val="000000"/>
          <w:lang w:eastAsia="en-US"/>
        </w:rPr>
        <w:t xml:space="preserve">rence of events, such as the payment of a modification fee, those events must occur before modification can take place. </w:t>
      </w:r>
    </w:p>
    <w:p w14:paraId="30A55EDB"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EE6B3A7" w14:textId="716132CA"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Our final standard is a twist on a standard previously forth for the ways of undoing smart contracts: a smart contract must automatically compensate for any partial pe</w:t>
      </w:r>
      <w:r w:rsidRPr="009E4AA7">
        <w:rPr>
          <w:color w:val="000000"/>
          <w:lang w:eastAsia="en-US"/>
        </w:rPr>
        <w:t>r</w:t>
      </w:r>
      <w:r w:rsidRPr="009E4AA7">
        <w:rPr>
          <w:color w:val="000000"/>
          <w:lang w:eastAsia="en-US"/>
        </w:rPr>
        <w:lastRenderedPageBreak/>
        <w:t>formance that has occurred and which is tied to obligations embedded in the terms being removed during modification. (It need not compensate for partial performance of any terms that, though modified, remain active; those terms will be compensated through the perfo</w:t>
      </w:r>
      <w:r w:rsidRPr="009E4AA7">
        <w:rPr>
          <w:color w:val="000000"/>
          <w:lang w:eastAsia="en-US"/>
        </w:rPr>
        <w:t>r</w:t>
      </w:r>
      <w:r w:rsidRPr="009E4AA7">
        <w:rPr>
          <w:color w:val="000000"/>
          <w:lang w:eastAsia="en-US"/>
        </w:rPr>
        <w:t xml:space="preserve">mance of the contract.) To summarize: </w:t>
      </w:r>
    </w:p>
    <w:p w14:paraId="1386D201" w14:textId="09D0E865" w:rsidR="009E4AA7" w:rsidRPr="009E4AA7" w:rsidRDefault="009E4AA7" w:rsidP="007F7F3E">
      <w:pPr>
        <w:pStyle w:val="bulletitem"/>
        <w:rPr>
          <w:lang w:eastAsia="en-US"/>
        </w:rPr>
      </w:pPr>
      <w:r w:rsidRPr="009E4AA7">
        <w:rPr>
          <w:lang w:eastAsia="en-US"/>
        </w:rPr>
        <w:t>Smart contract Modification by Right mus</w:t>
      </w:r>
      <w:r w:rsidR="005C11BA">
        <w:rPr>
          <w:lang w:eastAsia="en-US"/>
        </w:rPr>
        <w:t>t simultaneously halt auto-</w:t>
      </w:r>
      <w:r w:rsidRPr="009E4AA7">
        <w:rPr>
          <w:lang w:eastAsia="en-US"/>
        </w:rPr>
        <w:t>perfo</w:t>
      </w:r>
      <w:r w:rsidRPr="009E4AA7">
        <w:rPr>
          <w:lang w:eastAsia="en-US"/>
        </w:rPr>
        <w:t>r</w:t>
      </w:r>
      <w:r w:rsidRPr="009E4AA7">
        <w:rPr>
          <w:lang w:eastAsia="en-US"/>
        </w:rPr>
        <w:t>mance of the original versions of modified terms and</w:t>
      </w:r>
      <w:r w:rsidR="005C11BA">
        <w:rPr>
          <w:lang w:eastAsia="en-US"/>
        </w:rPr>
        <w:t xml:space="preserve"> instantiate auto-</w:t>
      </w:r>
      <w:r w:rsidRPr="009E4AA7">
        <w:rPr>
          <w:lang w:eastAsia="en-US"/>
        </w:rPr>
        <w:t xml:space="preserve">performance of the new version of modified terms; </w:t>
      </w:r>
    </w:p>
    <w:p w14:paraId="36333D04" w14:textId="1C4B1FED" w:rsidR="009E4AA7" w:rsidRPr="009E4AA7" w:rsidRDefault="009E4AA7" w:rsidP="007F7F3E">
      <w:pPr>
        <w:pStyle w:val="bulletitem"/>
        <w:rPr>
          <w:lang w:eastAsia="en-US"/>
        </w:rPr>
      </w:pPr>
      <w:r w:rsidRPr="009E4AA7">
        <w:rPr>
          <w:lang w:eastAsia="en-US"/>
        </w:rPr>
        <w:t>Smart contract Modification by Right is enabled if and only if the party hol</w:t>
      </w:r>
      <w:r w:rsidRPr="009E4AA7">
        <w:rPr>
          <w:lang w:eastAsia="en-US"/>
        </w:rPr>
        <w:t>d</w:t>
      </w:r>
      <w:r w:rsidR="005C11BA">
        <w:rPr>
          <w:lang w:eastAsia="en-US"/>
        </w:rPr>
        <w:t>ing the right ex</w:t>
      </w:r>
      <w:r w:rsidRPr="009E4AA7">
        <w:rPr>
          <w:lang w:eastAsia="en-US"/>
        </w:rPr>
        <w:t xml:space="preserve">ercises it; </w:t>
      </w:r>
    </w:p>
    <w:p w14:paraId="66B89552" w14:textId="77777777" w:rsidR="009E4AA7" w:rsidRPr="009E4AA7" w:rsidRDefault="009E4AA7" w:rsidP="007F7F3E">
      <w:pPr>
        <w:pStyle w:val="bulletitem"/>
        <w:rPr>
          <w:lang w:eastAsia="en-US"/>
        </w:rPr>
      </w:pPr>
      <w:r w:rsidRPr="009E4AA7">
        <w:rPr>
          <w:lang w:eastAsia="en-US"/>
        </w:rPr>
        <w:t>Smart contract Modification by Right automatically compensates partial perfo</w:t>
      </w:r>
      <w:r w:rsidRPr="009E4AA7">
        <w:rPr>
          <w:lang w:eastAsia="en-US"/>
        </w:rPr>
        <w:t>r</w:t>
      </w:r>
      <w:r w:rsidRPr="009E4AA7">
        <w:rPr>
          <w:lang w:eastAsia="en-US"/>
        </w:rPr>
        <w:t xml:space="preserve">mance </w:t>
      </w:r>
      <w:r w:rsidRPr="009E4AA7">
        <w:rPr>
          <w:i/>
          <w:iCs/>
          <w:lang w:eastAsia="en-US"/>
        </w:rPr>
        <w:t>of deleted terms</w:t>
      </w:r>
      <w:r w:rsidRPr="009E4AA7">
        <w:rPr>
          <w:lang w:eastAsia="en-US"/>
        </w:rPr>
        <w:t>;</w:t>
      </w:r>
    </w:p>
    <w:p w14:paraId="524566F2" w14:textId="763596F4" w:rsidR="009E4AA7" w:rsidRPr="009E4AA7" w:rsidRDefault="009E4AA7" w:rsidP="007F7F3E">
      <w:pPr>
        <w:pStyle w:val="bulletitem"/>
        <w:rPr>
          <w:lang w:eastAsia="en-US"/>
        </w:rPr>
      </w:pPr>
      <w:r w:rsidRPr="009E4AA7">
        <w:rPr>
          <w:lang w:eastAsia="en-US"/>
        </w:rPr>
        <w:t xml:space="preserve">Smart </w:t>
      </w:r>
      <w:r w:rsidR="005C11BA">
        <w:rPr>
          <w:lang w:eastAsia="en-US"/>
        </w:rPr>
        <w:t xml:space="preserve">contract Modification by </w:t>
      </w:r>
      <w:proofErr w:type="gramStart"/>
      <w:r w:rsidR="005C11BA">
        <w:rPr>
          <w:lang w:eastAsia="en-US"/>
        </w:rPr>
        <w:t>Right</w:t>
      </w:r>
      <w:proofErr w:type="gramEnd"/>
      <w:r w:rsidR="005C11BA">
        <w:rPr>
          <w:lang w:eastAsia="en-US"/>
        </w:rPr>
        <w:t xml:space="preserve"> </w:t>
      </w:r>
      <w:r w:rsidRPr="009E4AA7">
        <w:rPr>
          <w:lang w:eastAsia="en-US"/>
        </w:rPr>
        <w:t>is enabled if and only if any modific</w:t>
      </w:r>
      <w:r w:rsidRPr="009E4AA7">
        <w:rPr>
          <w:lang w:eastAsia="en-US"/>
        </w:rPr>
        <w:t>a</w:t>
      </w:r>
      <w:r w:rsidRPr="009E4AA7">
        <w:rPr>
          <w:lang w:eastAsia="en-US"/>
        </w:rPr>
        <w:t>tion conditions are satisfied.</w:t>
      </w:r>
    </w:p>
    <w:p w14:paraId="34FABE35" w14:textId="12E0A524" w:rsidR="009E4AA7" w:rsidRPr="009E4AA7" w:rsidRDefault="009E4AA7" w:rsidP="001F10D4">
      <w:pPr>
        <w:pStyle w:val="heading2"/>
        <w:rPr>
          <w:lang w:eastAsia="en-US"/>
        </w:rPr>
      </w:pPr>
      <w:r w:rsidRPr="009E4AA7">
        <w:rPr>
          <w:lang w:eastAsia="en-US"/>
        </w:rPr>
        <w:t>Modification by Agreement</w:t>
      </w:r>
    </w:p>
    <w:p w14:paraId="73446D34" w14:textId="3E6D2C2F"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The issues faced when implementing Modification by Agreement resemble those faced during Modification by Right. So our standards are similar. </w:t>
      </w:r>
      <w:r w:rsidR="005C11BA">
        <w:rPr>
          <w:color w:val="000000"/>
          <w:lang w:eastAsia="en-US"/>
        </w:rPr>
        <w:t xml:space="preserve">The key difference is </w:t>
      </w:r>
      <w:r w:rsidRPr="009E4AA7">
        <w:rPr>
          <w:color w:val="000000"/>
          <w:lang w:eastAsia="en-US"/>
        </w:rPr>
        <w:t xml:space="preserve">that </w:t>
      </w:r>
      <w:proofErr w:type="gramStart"/>
      <w:r w:rsidRPr="009E4AA7">
        <w:rPr>
          <w:color w:val="000000"/>
          <w:lang w:eastAsia="en-US"/>
        </w:rPr>
        <w:t>a Modification by Agreement must be approved by all parties</w:t>
      </w:r>
      <w:proofErr w:type="gramEnd"/>
      <w:r w:rsidRPr="009E4AA7">
        <w:rPr>
          <w:color w:val="000000"/>
          <w:lang w:eastAsia="en-US"/>
        </w:rPr>
        <w:t xml:space="preserve">. To summarize: </w:t>
      </w:r>
    </w:p>
    <w:p w14:paraId="231E52B7" w14:textId="640A30EC" w:rsidR="009E4AA7" w:rsidRPr="009E4AA7" w:rsidRDefault="009E4AA7" w:rsidP="007F7F3E">
      <w:pPr>
        <w:pStyle w:val="bulletitem"/>
        <w:rPr>
          <w:lang w:eastAsia="en-US"/>
        </w:rPr>
      </w:pPr>
      <w:r w:rsidRPr="009E4AA7">
        <w:rPr>
          <w:lang w:eastAsia="en-US"/>
        </w:rPr>
        <w:t>Smart contract Modification by Agreement must simultaneously halt aut</w:t>
      </w:r>
      <w:r w:rsidRPr="009E4AA7">
        <w:rPr>
          <w:lang w:eastAsia="en-US"/>
        </w:rPr>
        <w:t>o</w:t>
      </w:r>
      <w:r w:rsidR="002C07D7">
        <w:rPr>
          <w:lang w:eastAsia="en-US"/>
        </w:rPr>
        <w:t>-</w:t>
      </w:r>
      <w:r w:rsidRPr="009E4AA7">
        <w:rPr>
          <w:lang w:eastAsia="en-US"/>
        </w:rPr>
        <w:t>performance of the original versions of modified</w:t>
      </w:r>
      <w:r w:rsidR="002C07D7">
        <w:rPr>
          <w:lang w:eastAsia="en-US"/>
        </w:rPr>
        <w:t xml:space="preserve"> terms and instantiate auto-</w:t>
      </w:r>
      <w:r w:rsidRPr="009E4AA7">
        <w:rPr>
          <w:lang w:eastAsia="en-US"/>
        </w:rPr>
        <w:t>pe</w:t>
      </w:r>
      <w:r w:rsidRPr="009E4AA7">
        <w:rPr>
          <w:lang w:eastAsia="en-US"/>
        </w:rPr>
        <w:t>r</w:t>
      </w:r>
      <w:r w:rsidRPr="009E4AA7">
        <w:rPr>
          <w:lang w:eastAsia="en-US"/>
        </w:rPr>
        <w:t xml:space="preserve">formance of the new version of modified terms; </w:t>
      </w:r>
    </w:p>
    <w:p w14:paraId="5D57F365" w14:textId="77777777" w:rsidR="009E4AA7" w:rsidRPr="009E4AA7" w:rsidRDefault="009E4AA7" w:rsidP="007F7F3E">
      <w:pPr>
        <w:pStyle w:val="bulletitem"/>
        <w:rPr>
          <w:lang w:eastAsia="en-US"/>
        </w:rPr>
      </w:pPr>
      <w:r w:rsidRPr="009E4AA7">
        <w:rPr>
          <w:lang w:eastAsia="en-US"/>
        </w:rPr>
        <w:t>Smart contract Modification by Agreement is enabled if and only if all parties m</w:t>
      </w:r>
      <w:r w:rsidRPr="009E4AA7">
        <w:rPr>
          <w:lang w:eastAsia="en-US"/>
        </w:rPr>
        <w:t>u</w:t>
      </w:r>
      <w:r w:rsidRPr="009E4AA7">
        <w:rPr>
          <w:lang w:eastAsia="en-US"/>
        </w:rPr>
        <w:t>tually agree to it;</w:t>
      </w:r>
    </w:p>
    <w:p w14:paraId="12215D62" w14:textId="77777777" w:rsidR="009E4AA7" w:rsidRPr="009E4AA7" w:rsidRDefault="009E4AA7" w:rsidP="007F7F3E">
      <w:pPr>
        <w:pStyle w:val="bulletitem"/>
        <w:rPr>
          <w:lang w:eastAsia="en-US"/>
        </w:rPr>
      </w:pPr>
      <w:r w:rsidRPr="009E4AA7">
        <w:rPr>
          <w:lang w:eastAsia="en-US"/>
        </w:rPr>
        <w:t>Smart contract Modification by Agreement automatically compensates partial pe</w:t>
      </w:r>
      <w:r w:rsidRPr="009E4AA7">
        <w:rPr>
          <w:lang w:eastAsia="en-US"/>
        </w:rPr>
        <w:t>r</w:t>
      </w:r>
      <w:r w:rsidRPr="009E4AA7">
        <w:rPr>
          <w:lang w:eastAsia="en-US"/>
        </w:rPr>
        <w:t xml:space="preserve">formance </w:t>
      </w:r>
      <w:r w:rsidRPr="009E4AA7">
        <w:rPr>
          <w:i/>
          <w:iCs/>
          <w:lang w:eastAsia="en-US"/>
        </w:rPr>
        <w:t>of deleted terms</w:t>
      </w:r>
      <w:r w:rsidRPr="009E4AA7">
        <w:rPr>
          <w:lang w:eastAsia="en-US"/>
        </w:rPr>
        <w:t>.</w:t>
      </w:r>
    </w:p>
    <w:p w14:paraId="482AAEEF" w14:textId="527912F1" w:rsidR="009E4AA7" w:rsidRPr="009E4AA7" w:rsidRDefault="009E4AA7" w:rsidP="001F10D4">
      <w:pPr>
        <w:pStyle w:val="heading2"/>
        <w:rPr>
          <w:lang w:eastAsia="en-US"/>
        </w:rPr>
      </w:pPr>
      <w:r w:rsidRPr="009E4AA7">
        <w:rPr>
          <w:shd w:val="clear" w:color="auto" w:fill="FFFFFF"/>
          <w:lang w:eastAsia="en-US"/>
        </w:rPr>
        <w:t>Reformation</w:t>
      </w:r>
    </w:p>
    <w:p w14:paraId="2885E336"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Some grounds for reformation are of special interest to smart contracts. That includes mutual mistake, which covers the so-called “scrivener’s error,” an “accidental devi</w:t>
      </w:r>
      <w:r w:rsidRPr="009E4AA7">
        <w:rPr>
          <w:color w:val="000000"/>
          <w:lang w:eastAsia="en-US"/>
        </w:rPr>
        <w:t>a</w:t>
      </w:r>
      <w:r w:rsidRPr="009E4AA7">
        <w:rPr>
          <w:color w:val="000000"/>
          <w:lang w:eastAsia="en-US"/>
        </w:rPr>
        <w:t xml:space="preserve">tion from the parties’ agreement” made while recording the agreement in writing [19]. In smart contracts, the risk of this error is high because of, again, the introduction of code to contracting. Fraud and </w:t>
      </w:r>
      <w:proofErr w:type="spellStart"/>
      <w:r w:rsidRPr="009E4AA7">
        <w:rPr>
          <w:color w:val="000000"/>
          <w:lang w:eastAsia="en-US"/>
        </w:rPr>
        <w:t>unconscionability</w:t>
      </w:r>
      <w:proofErr w:type="spellEnd"/>
      <w:r w:rsidRPr="009E4AA7">
        <w:rPr>
          <w:color w:val="000000"/>
          <w:lang w:eastAsia="en-US"/>
        </w:rPr>
        <w:t xml:space="preserve"> are high risks for the same reason: code-savvy parties are in a position to defraud or force unconscionable terms on code-naive parties.</w:t>
      </w:r>
      <w:r w:rsidRPr="009E4AA7">
        <w:rPr>
          <w:color w:val="000000"/>
          <w:shd w:val="clear" w:color="auto" w:fill="FFFFFF"/>
          <w:lang w:eastAsia="en-US"/>
        </w:rPr>
        <w:t xml:space="preserve"> For these reasons, Reformation of smart contracts is likely to occur. </w:t>
      </w:r>
    </w:p>
    <w:p w14:paraId="336A6709"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3FF84A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shd w:val="clear" w:color="auto" w:fill="FFFFFF"/>
          <w:lang w:eastAsia="en-US"/>
        </w:rPr>
        <w:t xml:space="preserve">Our first standard for Reformation is familiar: it must </w:t>
      </w:r>
      <w:r w:rsidRPr="009E4AA7">
        <w:rPr>
          <w:color w:val="000000"/>
          <w:lang w:eastAsia="en-US"/>
        </w:rPr>
        <w:t>halt auto-performance of the ori</w:t>
      </w:r>
      <w:r w:rsidRPr="009E4AA7">
        <w:rPr>
          <w:color w:val="000000"/>
          <w:lang w:eastAsia="en-US"/>
        </w:rPr>
        <w:t>g</w:t>
      </w:r>
      <w:r w:rsidRPr="009E4AA7">
        <w:rPr>
          <w:color w:val="000000"/>
          <w:lang w:eastAsia="en-US"/>
        </w:rPr>
        <w:t>inal versions of modified terms and instantiates auto-performance of the new version of modified terms.</w:t>
      </w:r>
    </w:p>
    <w:p w14:paraId="4C9015D0"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0839E19" w14:textId="09D88B22"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Second, the power to reform the contract, like the power for Rescission by Court, must lie strictly with the court. And our third standard is a familiar one as well: once </w:t>
      </w:r>
      <w:r w:rsidRPr="009E4AA7">
        <w:rPr>
          <w:color w:val="000000"/>
          <w:lang w:eastAsia="en-US"/>
        </w:rPr>
        <w:lastRenderedPageBreak/>
        <w:t xml:space="preserve">triggered, the Reformation must compensate for the partial performance of any terms that are being deleted. To summarize: </w:t>
      </w:r>
    </w:p>
    <w:p w14:paraId="045508BE" w14:textId="5ADA8DEE" w:rsidR="009E4AA7" w:rsidRPr="009E4AA7" w:rsidRDefault="009E4AA7" w:rsidP="007F7F3E">
      <w:pPr>
        <w:pStyle w:val="bulletitem"/>
        <w:rPr>
          <w:lang w:eastAsia="en-US"/>
        </w:rPr>
      </w:pPr>
      <w:r w:rsidRPr="009E4AA7">
        <w:rPr>
          <w:lang w:eastAsia="en-US"/>
        </w:rPr>
        <w:t>Smart contract Reformation mus</w:t>
      </w:r>
      <w:r w:rsidR="002C07D7">
        <w:rPr>
          <w:lang w:eastAsia="en-US"/>
        </w:rPr>
        <w:t>t simultaneously halt auto-</w:t>
      </w:r>
      <w:r w:rsidRPr="009E4AA7">
        <w:rPr>
          <w:lang w:eastAsia="en-US"/>
        </w:rPr>
        <w:t xml:space="preserve">performance of the original versions of the reformed </w:t>
      </w:r>
      <w:r w:rsidR="002C07D7">
        <w:rPr>
          <w:lang w:eastAsia="en-US"/>
        </w:rPr>
        <w:t>terms and instantiate auto-</w:t>
      </w:r>
      <w:r w:rsidRPr="009E4AA7">
        <w:rPr>
          <w:lang w:eastAsia="en-US"/>
        </w:rPr>
        <w:t xml:space="preserve">performance of the new version of reformed terms; </w:t>
      </w:r>
    </w:p>
    <w:p w14:paraId="4D3D049D" w14:textId="77777777" w:rsidR="009E4AA7" w:rsidRPr="009E4AA7" w:rsidRDefault="009E4AA7" w:rsidP="007F7F3E">
      <w:pPr>
        <w:pStyle w:val="bulletitem"/>
        <w:rPr>
          <w:lang w:eastAsia="en-US"/>
        </w:rPr>
      </w:pPr>
      <w:r w:rsidRPr="009E4AA7">
        <w:rPr>
          <w:lang w:eastAsia="en-US"/>
        </w:rPr>
        <w:t>Smart contract Reformation is enabled if and only if triggered by an appr</w:t>
      </w:r>
      <w:r w:rsidRPr="009E4AA7">
        <w:rPr>
          <w:lang w:eastAsia="en-US"/>
        </w:rPr>
        <w:t>o</w:t>
      </w:r>
      <w:r w:rsidRPr="009E4AA7">
        <w:rPr>
          <w:lang w:eastAsia="en-US"/>
        </w:rPr>
        <w:t>priate court;</w:t>
      </w:r>
    </w:p>
    <w:p w14:paraId="38E6DF97" w14:textId="77777777" w:rsidR="009E4AA7" w:rsidRPr="009E4AA7" w:rsidRDefault="009E4AA7" w:rsidP="007F7F3E">
      <w:pPr>
        <w:pStyle w:val="bulletitem"/>
        <w:rPr>
          <w:lang w:eastAsia="en-US"/>
        </w:rPr>
      </w:pPr>
      <w:r w:rsidRPr="009E4AA7">
        <w:rPr>
          <w:lang w:eastAsia="en-US"/>
        </w:rPr>
        <w:t xml:space="preserve">Smart contract Reformation automatically compensates partial performance </w:t>
      </w:r>
      <w:r w:rsidRPr="009E4AA7">
        <w:rPr>
          <w:i/>
          <w:iCs/>
          <w:lang w:eastAsia="en-US"/>
        </w:rPr>
        <w:t>of deleted terms</w:t>
      </w:r>
      <w:r w:rsidRPr="009E4AA7">
        <w:rPr>
          <w:lang w:eastAsia="en-US"/>
        </w:rPr>
        <w:t xml:space="preserve">. </w:t>
      </w:r>
    </w:p>
    <w:p w14:paraId="0C1C748F" w14:textId="6F92B5F8" w:rsidR="009E4AA7" w:rsidRPr="009E4AA7" w:rsidRDefault="009E4AA7" w:rsidP="007F7F3E">
      <w:pPr>
        <w:pStyle w:val="heading1"/>
        <w:rPr>
          <w:lang w:eastAsia="en-US"/>
        </w:rPr>
      </w:pPr>
      <w:r w:rsidRPr="009E4AA7">
        <w:rPr>
          <w:lang w:eastAsia="en-US"/>
        </w:rPr>
        <w:t xml:space="preserve">Testing Our New Standards on </w:t>
      </w:r>
      <w:proofErr w:type="spellStart"/>
      <w:r w:rsidRPr="009E4AA7">
        <w:rPr>
          <w:lang w:eastAsia="en-US"/>
        </w:rPr>
        <w:t>Ether</w:t>
      </w:r>
      <w:r w:rsidRPr="009E4AA7">
        <w:rPr>
          <w:lang w:eastAsia="en-US"/>
        </w:rPr>
        <w:t>e</w:t>
      </w:r>
      <w:r w:rsidRPr="009E4AA7">
        <w:rPr>
          <w:lang w:eastAsia="en-US"/>
        </w:rPr>
        <w:t>um</w:t>
      </w:r>
      <w:proofErr w:type="spellEnd"/>
    </w:p>
    <w:p w14:paraId="153F30F9" w14:textId="74967F16" w:rsidR="009E4AA7" w:rsidRPr="009E4AA7" w:rsidRDefault="009E4AA7" w:rsidP="001F10D4">
      <w:pPr>
        <w:pStyle w:val="heading2"/>
        <w:rPr>
          <w:lang w:eastAsia="en-US"/>
        </w:rPr>
      </w:pPr>
      <w:proofErr w:type="spellStart"/>
      <w:r w:rsidRPr="009E4AA7">
        <w:rPr>
          <w:lang w:eastAsia="en-US"/>
        </w:rPr>
        <w:t>Ethereum</w:t>
      </w:r>
      <w:proofErr w:type="spellEnd"/>
      <w:r w:rsidRPr="009E4AA7">
        <w:rPr>
          <w:lang w:eastAsia="en-US"/>
        </w:rPr>
        <w:t xml:space="preserve"> Generally</w:t>
      </w:r>
    </w:p>
    <w:p w14:paraId="34468757"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Let’s put our new standards for altering and undoing smart contracts to the test on an existing smart contract platform: </w:t>
      </w:r>
      <w:proofErr w:type="spellStart"/>
      <w:r w:rsidRPr="009E4AA7">
        <w:rPr>
          <w:color w:val="000000"/>
          <w:lang w:eastAsia="en-US"/>
        </w:rPr>
        <w:t>Ethereum</w:t>
      </w:r>
      <w:proofErr w:type="spellEnd"/>
      <w:r w:rsidRPr="009E4AA7">
        <w:rPr>
          <w:color w:val="000000"/>
          <w:lang w:eastAsia="en-US"/>
        </w:rPr>
        <w:t>. Can smart contract alteration and undoing on this platform meet our standards? How?</w:t>
      </w:r>
    </w:p>
    <w:p w14:paraId="10C2E801"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04B2836" w14:textId="3F56795C" w:rsidR="009E4AA7" w:rsidRPr="009E4AA7" w:rsidRDefault="009E4AA7" w:rsidP="009E4AA7">
      <w:pPr>
        <w:overflowPunct/>
        <w:autoSpaceDE/>
        <w:autoSpaceDN/>
        <w:adjustRightInd/>
        <w:spacing w:line="240" w:lineRule="auto"/>
        <w:ind w:firstLine="0"/>
        <w:jc w:val="left"/>
        <w:textAlignment w:val="auto"/>
        <w:rPr>
          <w:lang w:eastAsia="en-US"/>
        </w:rPr>
      </w:pPr>
      <w:proofErr w:type="spellStart"/>
      <w:r w:rsidRPr="009E4AA7">
        <w:rPr>
          <w:color w:val="000000"/>
          <w:lang w:eastAsia="en-US"/>
        </w:rPr>
        <w:t>Ethereum</w:t>
      </w:r>
      <w:proofErr w:type="spellEnd"/>
      <w:r w:rsidRPr="009E4AA7">
        <w:rPr>
          <w:color w:val="000000"/>
          <w:lang w:eastAsia="en-US"/>
        </w:rPr>
        <w:t xml:space="preserve">, “arguably the most ambitious crypto-ledger project,” [25] is built on a </w:t>
      </w:r>
      <w:proofErr w:type="spellStart"/>
      <w:r w:rsidRPr="009E4AA7">
        <w:rPr>
          <w:color w:val="000000"/>
          <w:lang w:eastAsia="en-US"/>
        </w:rPr>
        <w:t>blockchain</w:t>
      </w:r>
      <w:proofErr w:type="spellEnd"/>
      <w:r w:rsidRPr="009E4AA7">
        <w:rPr>
          <w:color w:val="000000"/>
          <w:lang w:eastAsia="en-US"/>
        </w:rPr>
        <w:t xml:space="preserve">. </w:t>
      </w:r>
      <w:proofErr w:type="spellStart"/>
      <w:r w:rsidRPr="009E4AA7">
        <w:rPr>
          <w:color w:val="000000"/>
          <w:lang w:eastAsia="en-US"/>
        </w:rPr>
        <w:t>Ethere</w:t>
      </w:r>
      <w:r w:rsidR="002B1737">
        <w:rPr>
          <w:color w:val="000000"/>
          <w:lang w:eastAsia="en-US"/>
        </w:rPr>
        <w:t>um</w:t>
      </w:r>
      <w:proofErr w:type="spellEnd"/>
      <w:r w:rsidR="002B1737">
        <w:rPr>
          <w:color w:val="000000"/>
          <w:lang w:eastAsia="en-US"/>
        </w:rPr>
        <w:t xml:space="preserve"> </w:t>
      </w:r>
      <w:proofErr w:type="spellStart"/>
      <w:r w:rsidR="002B1737">
        <w:rPr>
          <w:color w:val="000000"/>
          <w:lang w:eastAsia="en-US"/>
        </w:rPr>
        <w:t>blockchain</w:t>
      </w:r>
      <w:proofErr w:type="spellEnd"/>
      <w:r w:rsidR="002B1737">
        <w:rPr>
          <w:color w:val="000000"/>
          <w:lang w:eastAsia="en-US"/>
        </w:rPr>
        <w:t xml:space="preserve"> </w:t>
      </w:r>
      <w:r w:rsidRPr="009E4AA7">
        <w:rPr>
          <w:color w:val="000000"/>
          <w:lang w:eastAsia="en-US"/>
        </w:rPr>
        <w:t xml:space="preserve">stores both transaction data (concerning its native </w:t>
      </w:r>
      <w:proofErr w:type="spellStart"/>
      <w:r w:rsidRPr="009E4AA7">
        <w:rPr>
          <w:color w:val="000000"/>
          <w:lang w:eastAsia="en-US"/>
        </w:rPr>
        <w:t>cryptocu</w:t>
      </w:r>
      <w:r w:rsidRPr="009E4AA7">
        <w:rPr>
          <w:color w:val="000000"/>
          <w:lang w:eastAsia="en-US"/>
        </w:rPr>
        <w:t>r</w:t>
      </w:r>
      <w:r w:rsidRPr="009E4AA7">
        <w:rPr>
          <w:color w:val="000000"/>
          <w:lang w:eastAsia="en-US"/>
        </w:rPr>
        <w:t>rency</w:t>
      </w:r>
      <w:proofErr w:type="spellEnd"/>
      <w:r w:rsidRPr="009E4AA7">
        <w:rPr>
          <w:color w:val="000000"/>
          <w:lang w:eastAsia="en-US"/>
        </w:rPr>
        <w:t xml:space="preserve">, Ether) and the code of computer programs called, for better or for worse [26], “contracts.” The code for these contracts is injected onto the </w:t>
      </w:r>
      <w:proofErr w:type="spellStart"/>
      <w:r w:rsidRPr="009E4AA7">
        <w:rPr>
          <w:color w:val="000000"/>
          <w:lang w:eastAsia="en-US"/>
        </w:rPr>
        <w:t>blockchain</w:t>
      </w:r>
      <w:proofErr w:type="spellEnd"/>
      <w:r w:rsidRPr="009E4AA7">
        <w:rPr>
          <w:color w:val="000000"/>
          <w:lang w:eastAsia="en-US"/>
        </w:rPr>
        <w:t xml:space="preserve"> when a personal account sends contract code in the data field of an unaddressed tran</w:t>
      </w:r>
      <w:r w:rsidRPr="009E4AA7">
        <w:rPr>
          <w:color w:val="000000"/>
          <w:lang w:eastAsia="en-US"/>
        </w:rPr>
        <w:t>s</w:t>
      </w:r>
      <w:r w:rsidRPr="009E4AA7">
        <w:rPr>
          <w:color w:val="000000"/>
          <w:lang w:eastAsia="en-US"/>
        </w:rPr>
        <w:t>action. After this, the contract is added to a block and assigned an ad</w:t>
      </w:r>
      <w:r w:rsidR="002B1737">
        <w:rPr>
          <w:color w:val="000000"/>
          <w:lang w:eastAsia="en-US"/>
        </w:rPr>
        <w:t xml:space="preserve">dress, at which point its code </w:t>
      </w:r>
      <w:r w:rsidRPr="009E4AA7">
        <w:rPr>
          <w:color w:val="000000"/>
          <w:lang w:eastAsia="en-US"/>
        </w:rPr>
        <w:t>becomes immutable [27]</w:t>
      </w:r>
      <w:r w:rsidR="002B1737">
        <w:rPr>
          <w:color w:val="000000"/>
          <w:lang w:eastAsia="en-US"/>
        </w:rPr>
        <w:t>.</w:t>
      </w:r>
      <w:r w:rsidRPr="009E4AA7">
        <w:rPr>
          <w:color w:val="000000"/>
          <w:lang w:eastAsia="en-US"/>
        </w:rPr>
        <w:t xml:space="preserve"> Importantly, what is not immutable is the contract’s state. Sp</w:t>
      </w:r>
      <w:r w:rsidRPr="009E4AA7">
        <w:rPr>
          <w:color w:val="000000"/>
          <w:lang w:eastAsia="en-US"/>
        </w:rPr>
        <w:t>e</w:t>
      </w:r>
      <w:r w:rsidRPr="009E4AA7">
        <w:rPr>
          <w:color w:val="000000"/>
          <w:lang w:eastAsia="en-US"/>
        </w:rPr>
        <w:t xml:space="preserve">cifically, the nodes in the </w:t>
      </w:r>
      <w:proofErr w:type="spellStart"/>
      <w:r w:rsidRPr="009E4AA7">
        <w:rPr>
          <w:color w:val="000000"/>
          <w:lang w:eastAsia="en-US"/>
        </w:rPr>
        <w:t>Ethereum</w:t>
      </w:r>
      <w:proofErr w:type="spellEnd"/>
      <w:r w:rsidRPr="009E4AA7">
        <w:rPr>
          <w:color w:val="000000"/>
          <w:lang w:eastAsia="en-US"/>
        </w:rPr>
        <w:t xml:space="preserve"> network, besides being able to add transactions to the ledger, also run contract code and maintain and adjust co</w:t>
      </w:r>
      <w:r w:rsidRPr="009E4AA7">
        <w:rPr>
          <w:color w:val="000000"/>
          <w:lang w:eastAsia="en-US"/>
        </w:rPr>
        <w:t>n</w:t>
      </w:r>
      <w:r w:rsidRPr="009E4AA7">
        <w:rPr>
          <w:color w:val="000000"/>
          <w:lang w:eastAsia="en-US"/>
        </w:rPr>
        <w:t xml:space="preserve">tract states in a virtual machine they all host, the </w:t>
      </w:r>
      <w:proofErr w:type="spellStart"/>
      <w:r w:rsidRPr="009E4AA7">
        <w:rPr>
          <w:color w:val="000000"/>
          <w:lang w:eastAsia="en-US"/>
        </w:rPr>
        <w:t>Ethereum</w:t>
      </w:r>
      <w:proofErr w:type="spellEnd"/>
      <w:r w:rsidRPr="009E4AA7">
        <w:rPr>
          <w:color w:val="000000"/>
          <w:lang w:eastAsia="en-US"/>
        </w:rPr>
        <w:t xml:space="preserve"> Virtual Machine.</w:t>
      </w:r>
    </w:p>
    <w:p w14:paraId="7E525BC8"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38980264" w14:textId="611B0472"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Contracts on </w:t>
      </w:r>
      <w:proofErr w:type="spellStart"/>
      <w:r w:rsidRPr="009E4AA7">
        <w:rPr>
          <w:color w:val="000000"/>
          <w:lang w:eastAsia="en-US"/>
        </w:rPr>
        <w:t>Ethereum</w:t>
      </w:r>
      <w:proofErr w:type="spellEnd"/>
      <w:r w:rsidRPr="009E4AA7">
        <w:rPr>
          <w:color w:val="000000"/>
          <w:lang w:eastAsia="en-US"/>
        </w:rPr>
        <w:t xml:space="preserve"> can hold balances of Ether. Like objects in </w:t>
      </w:r>
      <w:proofErr w:type="gramStart"/>
      <w:r w:rsidRPr="009E4AA7">
        <w:rPr>
          <w:color w:val="000000"/>
          <w:lang w:eastAsia="en-US"/>
        </w:rPr>
        <w:t>object oriented</w:t>
      </w:r>
      <w:proofErr w:type="gramEnd"/>
      <w:r w:rsidRPr="009E4AA7">
        <w:rPr>
          <w:color w:val="000000"/>
          <w:lang w:eastAsia="en-US"/>
        </w:rPr>
        <w:t xml:space="preserve"> pr</w:t>
      </w:r>
      <w:r w:rsidRPr="009E4AA7">
        <w:rPr>
          <w:color w:val="000000"/>
          <w:lang w:eastAsia="en-US"/>
        </w:rPr>
        <w:t>o</w:t>
      </w:r>
      <w:r w:rsidRPr="009E4AA7">
        <w:rPr>
          <w:color w:val="000000"/>
          <w:lang w:eastAsia="en-US"/>
        </w:rPr>
        <w:t>gramming, they can also have variables and functions that, if called, adjust those variables or do other nifty things, like send Ether</w:t>
      </w:r>
      <w:r w:rsidR="002B1737">
        <w:rPr>
          <w:color w:val="000000"/>
          <w:lang w:eastAsia="en-US"/>
        </w:rPr>
        <w:t xml:space="preserve"> to other contracts or </w:t>
      </w:r>
      <w:r w:rsidRPr="009E4AA7">
        <w:rPr>
          <w:color w:val="000000"/>
          <w:lang w:eastAsia="en-US"/>
        </w:rPr>
        <w:t>a</w:t>
      </w:r>
      <w:r w:rsidRPr="009E4AA7">
        <w:rPr>
          <w:color w:val="000000"/>
          <w:lang w:eastAsia="en-US"/>
        </w:rPr>
        <w:t>c</w:t>
      </w:r>
      <w:r w:rsidRPr="009E4AA7">
        <w:rPr>
          <w:color w:val="000000"/>
          <w:lang w:eastAsia="en-US"/>
        </w:rPr>
        <w:t xml:space="preserve">counts on </w:t>
      </w:r>
      <w:proofErr w:type="spellStart"/>
      <w:r w:rsidRPr="009E4AA7">
        <w:rPr>
          <w:color w:val="000000"/>
          <w:lang w:eastAsia="en-US"/>
        </w:rPr>
        <w:t>Ethereum</w:t>
      </w:r>
      <w:proofErr w:type="spellEnd"/>
      <w:r w:rsidRPr="009E4AA7">
        <w:rPr>
          <w:color w:val="000000"/>
          <w:lang w:eastAsia="en-US"/>
        </w:rPr>
        <w:t xml:space="preserve">. Note that these functions cannot “wake” </w:t>
      </w:r>
      <w:proofErr w:type="gramStart"/>
      <w:r w:rsidRPr="009E4AA7">
        <w:rPr>
          <w:color w:val="000000"/>
          <w:lang w:eastAsia="en-US"/>
        </w:rPr>
        <w:t>on their own</w:t>
      </w:r>
      <w:proofErr w:type="gramEnd"/>
      <w:r w:rsidRPr="009E4AA7">
        <w:rPr>
          <w:color w:val="000000"/>
          <w:lang w:eastAsia="en-US"/>
        </w:rPr>
        <w:t xml:space="preserve"> and, in order to ex</w:t>
      </w:r>
      <w:r w:rsidRPr="009E4AA7">
        <w:rPr>
          <w:color w:val="000000"/>
          <w:lang w:eastAsia="en-US"/>
        </w:rPr>
        <w:t>e</w:t>
      </w:r>
      <w:r w:rsidRPr="009E4AA7">
        <w:rPr>
          <w:color w:val="000000"/>
          <w:lang w:eastAsia="en-US"/>
        </w:rPr>
        <w:t>cute, must be called (by parties to the contract, third parties, or other co</w:t>
      </w:r>
      <w:r w:rsidRPr="009E4AA7">
        <w:rPr>
          <w:color w:val="000000"/>
          <w:lang w:eastAsia="en-US"/>
        </w:rPr>
        <w:t>n</w:t>
      </w:r>
      <w:r w:rsidR="002B1737">
        <w:rPr>
          <w:color w:val="000000"/>
          <w:lang w:eastAsia="en-US"/>
        </w:rPr>
        <w:t>tracts</w:t>
      </w:r>
      <w:r w:rsidRPr="009E4AA7">
        <w:rPr>
          <w:color w:val="000000"/>
          <w:lang w:eastAsia="en-US"/>
        </w:rPr>
        <w:t xml:space="preserve">). </w:t>
      </w:r>
    </w:p>
    <w:p w14:paraId="3AA07E2F"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3A15B255"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One of </w:t>
      </w:r>
      <w:proofErr w:type="spellStart"/>
      <w:r w:rsidRPr="009E4AA7">
        <w:rPr>
          <w:color w:val="000000"/>
          <w:lang w:eastAsia="en-US"/>
        </w:rPr>
        <w:t>Ethereum’s</w:t>
      </w:r>
      <w:proofErr w:type="spellEnd"/>
      <w:r w:rsidRPr="009E4AA7">
        <w:rPr>
          <w:color w:val="000000"/>
          <w:lang w:eastAsia="en-US"/>
        </w:rPr>
        <w:t xml:space="preserve"> high level languages, Solidity, is a cross “between JavaScript and C++ but with a number of syntactic additions to make it suitable for writing contracts within </w:t>
      </w:r>
      <w:proofErr w:type="spellStart"/>
      <w:r w:rsidRPr="009E4AA7">
        <w:rPr>
          <w:color w:val="000000"/>
          <w:lang w:eastAsia="en-US"/>
        </w:rPr>
        <w:t>Ethereum</w:t>
      </w:r>
      <w:proofErr w:type="spellEnd"/>
      <w:r w:rsidRPr="009E4AA7">
        <w:rPr>
          <w:color w:val="000000"/>
          <w:lang w:eastAsia="en-US"/>
        </w:rPr>
        <w:t>” [28] and is what we will use to prototype below.</w:t>
      </w:r>
    </w:p>
    <w:p w14:paraId="2BD773C7" w14:textId="55606F17" w:rsidR="009E4AA7" w:rsidRPr="009E4AA7" w:rsidRDefault="009E4AA7" w:rsidP="005C11BA">
      <w:pPr>
        <w:pStyle w:val="heading2"/>
        <w:rPr>
          <w:lang w:eastAsia="en-US"/>
        </w:rPr>
      </w:pPr>
      <w:r w:rsidRPr="009E4AA7">
        <w:rPr>
          <w:lang w:eastAsia="en-US"/>
        </w:rPr>
        <w:t xml:space="preserve">Undoing Contracts on </w:t>
      </w:r>
      <w:proofErr w:type="spellStart"/>
      <w:r w:rsidRPr="009E4AA7">
        <w:rPr>
          <w:lang w:eastAsia="en-US"/>
        </w:rPr>
        <w:t>Ethereum</w:t>
      </w:r>
      <w:proofErr w:type="spellEnd"/>
    </w:p>
    <w:p w14:paraId="03816640" w14:textId="2095D8B8"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There are at least two ways to </w:t>
      </w:r>
      <w:r w:rsidRPr="009E4AA7">
        <w:rPr>
          <w:i/>
          <w:iCs/>
          <w:color w:val="000000"/>
          <w:lang w:eastAsia="en-US"/>
        </w:rPr>
        <w:t>undo</w:t>
      </w:r>
      <w:r w:rsidRPr="009E4AA7">
        <w:rPr>
          <w:color w:val="000000"/>
          <w:lang w:eastAsia="en-US"/>
        </w:rPr>
        <w:t xml:space="preserve"> contracts (i.e., implement Termination by Right, R</w:t>
      </w:r>
      <w:r w:rsidRPr="009E4AA7">
        <w:rPr>
          <w:color w:val="000000"/>
          <w:lang w:eastAsia="en-US"/>
        </w:rPr>
        <w:t>e</w:t>
      </w:r>
      <w:r w:rsidRPr="009E4AA7">
        <w:rPr>
          <w:color w:val="000000"/>
          <w:lang w:eastAsia="en-US"/>
        </w:rPr>
        <w:t>scission by Agreement, or Rescission by Court) on</w:t>
      </w:r>
      <w:r w:rsidR="002B1737">
        <w:rPr>
          <w:color w:val="000000"/>
          <w:lang w:eastAsia="en-US"/>
        </w:rPr>
        <w:t xml:space="preserve"> </w:t>
      </w:r>
      <w:proofErr w:type="spellStart"/>
      <w:r w:rsidR="002B1737">
        <w:rPr>
          <w:color w:val="000000"/>
          <w:lang w:eastAsia="en-US"/>
        </w:rPr>
        <w:t>Ethereum</w:t>
      </w:r>
      <w:proofErr w:type="spellEnd"/>
      <w:r w:rsidR="002B1737">
        <w:rPr>
          <w:color w:val="000000"/>
          <w:lang w:eastAsia="en-US"/>
        </w:rPr>
        <w:t>. The first, the</w:t>
      </w:r>
      <w:r w:rsidRPr="009E4AA7">
        <w:rPr>
          <w:color w:val="000000"/>
          <w:lang w:eastAsia="en-US"/>
        </w:rPr>
        <w:t xml:space="preserve"> global </w:t>
      </w:r>
      <w:proofErr w:type="spellStart"/>
      <w:r w:rsidRPr="009E4AA7">
        <w:rPr>
          <w:color w:val="000000"/>
          <w:lang w:eastAsia="en-US"/>
        </w:rPr>
        <w:t>selfdestruct</w:t>
      </w:r>
      <w:proofErr w:type="spellEnd"/>
      <w:r w:rsidRPr="009E4AA7">
        <w:rPr>
          <w:color w:val="000000"/>
          <w:lang w:eastAsia="en-US"/>
        </w:rPr>
        <w:t xml:space="preserve"> function, is easy to implement and effective. That said</w:t>
      </w:r>
      <w:proofErr w:type="gramStart"/>
      <w:r w:rsidRPr="009E4AA7">
        <w:rPr>
          <w:color w:val="000000"/>
          <w:lang w:eastAsia="en-US"/>
        </w:rPr>
        <w:t>,</w:t>
      </w:r>
      <w:proofErr w:type="gramEnd"/>
      <w:r w:rsidRPr="009E4AA7">
        <w:rPr>
          <w:color w:val="000000"/>
          <w:lang w:eastAsia="en-US"/>
        </w:rPr>
        <w:t xml:space="preserve"> it is also a blunt </w:t>
      </w:r>
      <w:r w:rsidRPr="009E4AA7">
        <w:rPr>
          <w:color w:val="000000"/>
          <w:lang w:eastAsia="en-US"/>
        </w:rPr>
        <w:lastRenderedPageBreak/>
        <w:t>i</w:t>
      </w:r>
      <w:r w:rsidRPr="009E4AA7">
        <w:rPr>
          <w:color w:val="000000"/>
          <w:lang w:eastAsia="en-US"/>
        </w:rPr>
        <w:t>n</w:t>
      </w:r>
      <w:r w:rsidRPr="009E4AA7">
        <w:rPr>
          <w:color w:val="000000"/>
          <w:lang w:eastAsia="en-US"/>
        </w:rPr>
        <w:t xml:space="preserve">strument, lacking the nuance of the second way, which is to turn the entire contract “off” at the function level using a combination of Solidity’s modifiers and </w:t>
      </w:r>
      <w:proofErr w:type="spellStart"/>
      <w:r w:rsidRPr="009E4AA7">
        <w:rPr>
          <w:color w:val="000000"/>
          <w:lang w:eastAsia="en-US"/>
        </w:rPr>
        <w:t>enums</w:t>
      </w:r>
      <w:proofErr w:type="spellEnd"/>
      <w:r w:rsidRPr="009E4AA7">
        <w:rPr>
          <w:color w:val="000000"/>
          <w:lang w:eastAsia="en-US"/>
        </w:rPr>
        <w:t xml:space="preserve">. </w:t>
      </w:r>
    </w:p>
    <w:p w14:paraId="163C4745"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186E761" w14:textId="6C09AC7F" w:rsidR="009E4AA7" w:rsidRPr="009E4AA7" w:rsidRDefault="009E4AA7" w:rsidP="009E4AA7">
      <w:pPr>
        <w:overflowPunct/>
        <w:autoSpaceDE/>
        <w:autoSpaceDN/>
        <w:adjustRightInd/>
        <w:spacing w:line="240" w:lineRule="auto"/>
        <w:ind w:firstLine="0"/>
        <w:jc w:val="left"/>
        <w:textAlignment w:val="auto"/>
        <w:rPr>
          <w:lang w:eastAsia="en-US"/>
        </w:rPr>
      </w:pPr>
      <w:r w:rsidRPr="007F7F3E">
        <w:rPr>
          <w:rStyle w:val="heading30"/>
        </w:rPr>
        <w:t xml:space="preserve">Undoing Contracts on </w:t>
      </w:r>
      <w:proofErr w:type="spellStart"/>
      <w:r w:rsidRPr="007F7F3E">
        <w:rPr>
          <w:rStyle w:val="heading30"/>
        </w:rPr>
        <w:t>Ethereum</w:t>
      </w:r>
      <w:proofErr w:type="spellEnd"/>
      <w:r w:rsidRPr="007F7F3E">
        <w:rPr>
          <w:rStyle w:val="heading30"/>
        </w:rPr>
        <w:t xml:space="preserve"> Using </w:t>
      </w:r>
      <w:proofErr w:type="spellStart"/>
      <w:r w:rsidRPr="007F7F3E">
        <w:rPr>
          <w:rStyle w:val="heading30"/>
        </w:rPr>
        <w:t>Selfdestruct</w:t>
      </w:r>
      <w:proofErr w:type="spellEnd"/>
      <w:r w:rsidRPr="007F7F3E">
        <w:rPr>
          <w:rStyle w:val="heading30"/>
        </w:rPr>
        <w:t>.</w:t>
      </w:r>
      <w:r w:rsidRPr="009E4AA7">
        <w:rPr>
          <w:b/>
          <w:bCs/>
          <w:color w:val="000000"/>
          <w:lang w:eastAsia="en-US"/>
        </w:rPr>
        <w:t xml:space="preserve"> </w:t>
      </w:r>
      <w:r w:rsidRPr="009E4AA7">
        <w:rPr>
          <w:color w:val="000000"/>
          <w:lang w:eastAsia="en-US"/>
        </w:rPr>
        <w:t xml:space="preserve">As stated, </w:t>
      </w:r>
      <w:proofErr w:type="spellStart"/>
      <w:r w:rsidRPr="009E4AA7">
        <w:rPr>
          <w:color w:val="000000"/>
          <w:lang w:eastAsia="en-US"/>
        </w:rPr>
        <w:t>Ethereum</w:t>
      </w:r>
      <w:proofErr w:type="spellEnd"/>
      <w:r w:rsidRPr="009E4AA7">
        <w:rPr>
          <w:color w:val="000000"/>
          <w:lang w:eastAsia="en-US"/>
        </w:rPr>
        <w:t xml:space="preserve"> contract code, once on the </w:t>
      </w:r>
      <w:proofErr w:type="spellStart"/>
      <w:r w:rsidRPr="009E4AA7">
        <w:rPr>
          <w:color w:val="000000"/>
          <w:lang w:eastAsia="en-US"/>
        </w:rPr>
        <w:t>blockchain</w:t>
      </w:r>
      <w:proofErr w:type="spellEnd"/>
      <w:r w:rsidRPr="009E4AA7">
        <w:rPr>
          <w:color w:val="000000"/>
          <w:lang w:eastAsia="en-US"/>
        </w:rPr>
        <w:t xml:space="preserve">, cannot be altered. But it can be deleted. The global </w:t>
      </w:r>
      <w:proofErr w:type="spellStart"/>
      <w:r w:rsidRPr="009E4AA7">
        <w:rPr>
          <w:color w:val="000000"/>
          <w:lang w:eastAsia="en-US"/>
        </w:rPr>
        <w:t>selfdestruct</w:t>
      </w:r>
      <w:proofErr w:type="spellEnd"/>
      <w:r w:rsidRPr="009E4AA7">
        <w:rPr>
          <w:color w:val="000000"/>
          <w:lang w:eastAsia="en-US"/>
        </w:rPr>
        <w:t xml:space="preserve"> function, if called from inside a contract, sends the contract’s Ether ba</w:t>
      </w:r>
      <w:r w:rsidRPr="009E4AA7">
        <w:rPr>
          <w:color w:val="000000"/>
          <w:lang w:eastAsia="en-US"/>
        </w:rPr>
        <w:t>l</w:t>
      </w:r>
      <w:r w:rsidRPr="009E4AA7">
        <w:rPr>
          <w:color w:val="000000"/>
          <w:lang w:eastAsia="en-US"/>
        </w:rPr>
        <w:t xml:space="preserve">ance to the address this function takes as its sole argument, then deletes the contract’s code from the </w:t>
      </w:r>
      <w:proofErr w:type="spellStart"/>
      <w:r w:rsidRPr="009E4AA7">
        <w:rPr>
          <w:color w:val="000000"/>
          <w:lang w:eastAsia="en-US"/>
        </w:rPr>
        <w:t>blockchain</w:t>
      </w:r>
      <w:proofErr w:type="spellEnd"/>
      <w:r w:rsidRPr="009E4AA7">
        <w:rPr>
          <w:color w:val="000000"/>
          <w:lang w:eastAsia="en-US"/>
        </w:rPr>
        <w:t xml:space="preserve"> going forward. This means the contract’s functions cannot be called. Since </w:t>
      </w:r>
      <w:proofErr w:type="spellStart"/>
      <w:r w:rsidRPr="009E4AA7">
        <w:rPr>
          <w:color w:val="000000"/>
          <w:lang w:eastAsia="en-US"/>
        </w:rPr>
        <w:t>Ethereum</w:t>
      </w:r>
      <w:proofErr w:type="spellEnd"/>
      <w:r w:rsidRPr="009E4AA7">
        <w:rPr>
          <w:color w:val="000000"/>
          <w:lang w:eastAsia="en-US"/>
        </w:rPr>
        <w:t xml:space="preserve"> contract functions cannot</w:t>
      </w:r>
      <w:r w:rsidR="002C07D7">
        <w:rPr>
          <w:color w:val="000000"/>
          <w:lang w:eastAsia="en-US"/>
        </w:rPr>
        <w:t xml:space="preserve"> self-wake, this halts auto-</w:t>
      </w:r>
      <w:r w:rsidRPr="009E4AA7">
        <w:rPr>
          <w:color w:val="000000"/>
          <w:lang w:eastAsia="en-US"/>
        </w:rPr>
        <w:t>performance and thus satisfies the first (shared) standard we set for smart contract Te</w:t>
      </w:r>
      <w:r w:rsidRPr="009E4AA7">
        <w:rPr>
          <w:color w:val="000000"/>
          <w:lang w:eastAsia="en-US"/>
        </w:rPr>
        <w:t>r</w:t>
      </w:r>
      <w:r w:rsidRPr="009E4AA7">
        <w:rPr>
          <w:color w:val="000000"/>
          <w:lang w:eastAsia="en-US"/>
        </w:rPr>
        <w:t xml:space="preserve">mination by Right, Rescission by Agreement, and Rescission by Court. </w:t>
      </w:r>
    </w:p>
    <w:p w14:paraId="4F672863"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38547FD" w14:textId="03F12973"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It is also easy, on </w:t>
      </w:r>
      <w:proofErr w:type="spellStart"/>
      <w:r w:rsidRPr="009E4AA7">
        <w:rPr>
          <w:color w:val="000000"/>
          <w:lang w:eastAsia="en-US"/>
        </w:rPr>
        <w:t>Ethereum</w:t>
      </w:r>
      <w:proofErr w:type="spellEnd"/>
      <w:r w:rsidRPr="009E4AA7">
        <w:rPr>
          <w:color w:val="000000"/>
          <w:lang w:eastAsia="en-US"/>
        </w:rPr>
        <w:t xml:space="preserve">, to satisfy the second (shared) standard for each of these tools by granting the power to </w:t>
      </w:r>
      <w:proofErr w:type="spellStart"/>
      <w:r w:rsidRPr="009E4AA7">
        <w:rPr>
          <w:color w:val="000000"/>
          <w:lang w:eastAsia="en-US"/>
        </w:rPr>
        <w:t>selfdestruct</w:t>
      </w:r>
      <w:proofErr w:type="spellEnd"/>
      <w:r w:rsidRPr="009E4AA7">
        <w:rPr>
          <w:color w:val="000000"/>
          <w:lang w:eastAsia="en-US"/>
        </w:rPr>
        <w:t xml:space="preserve"> a contract only </w:t>
      </w:r>
      <w:r w:rsidR="002B1737">
        <w:rPr>
          <w:color w:val="000000"/>
          <w:lang w:eastAsia="en-US"/>
        </w:rPr>
        <w:t xml:space="preserve">to those entities that should have it. If that is a single </w:t>
      </w:r>
      <w:r w:rsidRPr="009E4AA7">
        <w:rPr>
          <w:color w:val="000000"/>
          <w:lang w:eastAsia="en-US"/>
        </w:rPr>
        <w:t>party (which is the case for Termination by Right and R</w:t>
      </w:r>
      <w:r w:rsidRPr="009E4AA7">
        <w:rPr>
          <w:color w:val="000000"/>
          <w:lang w:eastAsia="en-US"/>
        </w:rPr>
        <w:t>e</w:t>
      </w:r>
      <w:r w:rsidRPr="009E4AA7">
        <w:rPr>
          <w:color w:val="000000"/>
          <w:lang w:eastAsia="en-US"/>
        </w:rPr>
        <w:t>scission by Cou</w:t>
      </w:r>
      <w:r w:rsidR="002B1737">
        <w:rPr>
          <w:color w:val="000000"/>
          <w:lang w:eastAsia="en-US"/>
        </w:rPr>
        <w:t xml:space="preserve">rt), this can be done by </w:t>
      </w:r>
      <w:r w:rsidRPr="009E4AA7">
        <w:rPr>
          <w:color w:val="000000"/>
          <w:lang w:eastAsia="en-US"/>
        </w:rPr>
        <w:t xml:space="preserve">wrapping </w:t>
      </w:r>
      <w:proofErr w:type="spellStart"/>
      <w:r w:rsidRPr="009E4AA7">
        <w:rPr>
          <w:color w:val="000000"/>
          <w:lang w:eastAsia="en-US"/>
        </w:rPr>
        <w:t>selfdestruct</w:t>
      </w:r>
      <w:proofErr w:type="spellEnd"/>
      <w:r w:rsidRPr="009E4AA7">
        <w:rPr>
          <w:color w:val="000000"/>
          <w:lang w:eastAsia="en-US"/>
        </w:rPr>
        <w:t xml:space="preserve"> function inside a cond</w:t>
      </w:r>
      <w:r w:rsidRPr="009E4AA7">
        <w:rPr>
          <w:color w:val="000000"/>
          <w:lang w:eastAsia="en-US"/>
        </w:rPr>
        <w:t>i</w:t>
      </w:r>
      <w:r w:rsidRPr="009E4AA7">
        <w:rPr>
          <w:color w:val="000000"/>
          <w:lang w:eastAsia="en-US"/>
        </w:rPr>
        <w:t>tional statement that checks if the address calling it belongs to the rightful exe</w:t>
      </w:r>
      <w:r w:rsidRPr="009E4AA7">
        <w:rPr>
          <w:color w:val="000000"/>
          <w:lang w:eastAsia="en-US"/>
        </w:rPr>
        <w:t>r</w:t>
      </w:r>
      <w:r w:rsidRPr="009E4AA7">
        <w:rPr>
          <w:color w:val="000000"/>
          <w:lang w:eastAsia="en-US"/>
        </w:rPr>
        <w:t>ciser:</w:t>
      </w:r>
    </w:p>
    <w:p w14:paraId="6B278F92"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terminate() { </w:t>
      </w:r>
    </w:p>
    <w:p w14:paraId="67BBCBFF" w14:textId="0ADF423A"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w:t>
      </w:r>
      <w:proofErr w:type="spellStart"/>
      <w:r w:rsidR="009E4AA7" w:rsidRPr="009E4AA7">
        <w:rPr>
          <w:lang w:eastAsia="en-US"/>
        </w:rPr>
        <w:t>partyWithTerminationRightOrCourt</w:t>
      </w:r>
      <w:proofErr w:type="spellEnd"/>
      <w:r w:rsidR="009E4AA7" w:rsidRPr="009E4AA7">
        <w:rPr>
          <w:lang w:eastAsia="en-US"/>
        </w:rPr>
        <w:t xml:space="preserve"> == </w:t>
      </w:r>
      <w:proofErr w:type="spellStart"/>
      <w:r w:rsidR="009E4AA7" w:rsidRPr="009E4AA7">
        <w:rPr>
          <w:lang w:eastAsia="en-US"/>
        </w:rPr>
        <w:t>msg.send</w:t>
      </w:r>
      <w:r>
        <w:rPr>
          <w:lang w:eastAsia="en-US"/>
        </w:rPr>
        <w:t>er</w:t>
      </w:r>
      <w:proofErr w:type="spellEnd"/>
      <w:r w:rsidR="009E4AA7" w:rsidRPr="009E4AA7">
        <w:rPr>
          <w:lang w:eastAsia="en-US"/>
        </w:rPr>
        <w:t xml:space="preserve">) { </w:t>
      </w:r>
    </w:p>
    <w:p w14:paraId="22035774" w14:textId="3A7BEA41" w:rsidR="009E4AA7" w:rsidRPr="009E4AA7" w:rsidRDefault="009E4AA7" w:rsidP="007F7F3E">
      <w:pPr>
        <w:pStyle w:val="programcode"/>
        <w:rPr>
          <w:rFonts w:ascii="Times" w:hAnsi="Times"/>
          <w:lang w:eastAsia="en-US"/>
        </w:rPr>
      </w:pPr>
      <w:proofErr w:type="spellStart"/>
      <w:proofErr w:type="gramStart"/>
      <w:r w:rsidRPr="009E4AA7">
        <w:rPr>
          <w:lang w:eastAsia="en-US"/>
        </w:rPr>
        <w:t>selfdestruct</w:t>
      </w:r>
      <w:proofErr w:type="spellEnd"/>
      <w:proofErr w:type="gramEnd"/>
      <w:r w:rsidRPr="009E4AA7">
        <w:rPr>
          <w:lang w:eastAsia="en-US"/>
        </w:rPr>
        <w:t xml:space="preserve">( </w:t>
      </w:r>
      <w:proofErr w:type="spellStart"/>
      <w:r w:rsidRPr="009E4AA7">
        <w:rPr>
          <w:lang w:eastAsia="en-US"/>
        </w:rPr>
        <w:t>partyReceivingContractBalance</w:t>
      </w:r>
      <w:proofErr w:type="spellEnd"/>
      <w:r w:rsidRPr="009E4AA7">
        <w:rPr>
          <w:lang w:eastAsia="en-US"/>
        </w:rPr>
        <w:t xml:space="preserve"> ); }</w:t>
      </w:r>
      <w:r w:rsidR="00445C96">
        <w:rPr>
          <w:lang w:eastAsia="en-US"/>
        </w:rPr>
        <w:t>}</w:t>
      </w:r>
    </w:p>
    <w:p w14:paraId="753EC465" w14:textId="2FB63615" w:rsidR="009E4AA7" w:rsidRPr="009E4AA7" w:rsidRDefault="002C07D7" w:rsidP="009E4AA7">
      <w:pPr>
        <w:overflowPunct/>
        <w:autoSpaceDE/>
        <w:autoSpaceDN/>
        <w:adjustRightInd/>
        <w:spacing w:line="240" w:lineRule="auto"/>
        <w:ind w:firstLine="0"/>
        <w:jc w:val="left"/>
        <w:textAlignment w:val="auto"/>
        <w:rPr>
          <w:lang w:eastAsia="en-US"/>
        </w:rPr>
      </w:pPr>
      <w:r>
        <w:rPr>
          <w:color w:val="000000"/>
          <w:lang w:eastAsia="en-US"/>
        </w:rPr>
        <w:t>If multiple parties</w:t>
      </w:r>
      <w:r w:rsidR="009E4AA7" w:rsidRPr="009E4AA7">
        <w:rPr>
          <w:color w:val="000000"/>
          <w:lang w:eastAsia="en-US"/>
        </w:rPr>
        <w:t xml:space="preserve"> must approve the undoing, as in Rescission by Agreement, there are a few ways to achieve this. One is to use Solidity’s modifiers and </w:t>
      </w:r>
      <w:proofErr w:type="spellStart"/>
      <w:r w:rsidR="009E4AA7" w:rsidRPr="009E4AA7">
        <w:rPr>
          <w:color w:val="000000"/>
          <w:lang w:eastAsia="en-US"/>
        </w:rPr>
        <w:t>enums</w:t>
      </w:r>
      <w:proofErr w:type="spellEnd"/>
      <w:r w:rsidR="009E4AA7" w:rsidRPr="009E4AA7">
        <w:rPr>
          <w:color w:val="000000"/>
          <w:lang w:eastAsia="en-US"/>
        </w:rPr>
        <w:t xml:space="preserve"> (user defined types) to create sta</w:t>
      </w:r>
      <w:r>
        <w:rPr>
          <w:color w:val="000000"/>
          <w:lang w:eastAsia="en-US"/>
        </w:rPr>
        <w:t xml:space="preserve">tes that log the consent of </w:t>
      </w:r>
      <w:r w:rsidR="009E4AA7" w:rsidRPr="009E4AA7">
        <w:rPr>
          <w:color w:val="000000"/>
          <w:lang w:eastAsia="en-US"/>
        </w:rPr>
        <w:t>parties and then to throw exce</w:t>
      </w:r>
      <w:r w:rsidR="009E4AA7" w:rsidRPr="009E4AA7">
        <w:rPr>
          <w:color w:val="000000"/>
          <w:lang w:eastAsia="en-US"/>
        </w:rPr>
        <w:t>p</w:t>
      </w:r>
      <w:r w:rsidR="009E4AA7" w:rsidRPr="009E4AA7">
        <w:rPr>
          <w:color w:val="000000"/>
          <w:lang w:eastAsia="en-US"/>
        </w:rPr>
        <w:t xml:space="preserve">tions when </w:t>
      </w:r>
      <w:proofErr w:type="spellStart"/>
      <w:r w:rsidR="009E4AA7" w:rsidRPr="009E4AA7">
        <w:rPr>
          <w:color w:val="000000"/>
          <w:lang w:eastAsia="en-US"/>
        </w:rPr>
        <w:t>selfdestruct</w:t>
      </w:r>
      <w:proofErr w:type="spellEnd"/>
      <w:r w:rsidR="009E4AA7" w:rsidRPr="009E4AA7">
        <w:rPr>
          <w:color w:val="000000"/>
          <w:lang w:eastAsia="en-US"/>
        </w:rPr>
        <w:t xml:space="preserve"> is called and those states do not reflect the nece</w:t>
      </w:r>
      <w:r w:rsidR="009E4AA7" w:rsidRPr="009E4AA7">
        <w:rPr>
          <w:color w:val="000000"/>
          <w:lang w:eastAsia="en-US"/>
        </w:rPr>
        <w:t>s</w:t>
      </w:r>
      <w:r w:rsidR="009E4AA7" w:rsidRPr="009E4AA7">
        <w:rPr>
          <w:color w:val="000000"/>
          <w:lang w:eastAsia="en-US"/>
        </w:rPr>
        <w:t>sary values:</w:t>
      </w:r>
    </w:p>
    <w:p w14:paraId="40F11237" w14:textId="343C301C" w:rsidR="009E4AA7" w:rsidRPr="009E4AA7" w:rsidRDefault="009E4AA7" w:rsidP="007F7F3E">
      <w:pPr>
        <w:pStyle w:val="programcode"/>
        <w:rPr>
          <w:rFonts w:ascii="Times" w:hAnsi="Times"/>
          <w:lang w:eastAsia="en-US"/>
        </w:rPr>
      </w:pPr>
      <w:proofErr w:type="gramStart"/>
      <w:r w:rsidRPr="009E4AA7">
        <w:rPr>
          <w:lang w:eastAsia="en-US"/>
        </w:rPr>
        <w:t>contract</w:t>
      </w:r>
      <w:proofErr w:type="gramEnd"/>
      <w:r w:rsidRPr="009E4AA7">
        <w:rPr>
          <w:lang w:eastAsia="en-US"/>
        </w:rPr>
        <w:t xml:space="preserve"> Undoable {</w:t>
      </w:r>
    </w:p>
    <w:p w14:paraId="7B5493F4"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w:t>
      </w:r>
      <w:proofErr w:type="spellStart"/>
      <w:r w:rsidRPr="009E4AA7">
        <w:rPr>
          <w:lang w:eastAsia="en-US"/>
        </w:rPr>
        <w:t>partyWithTerminationRight</w:t>
      </w:r>
      <w:proofErr w:type="spellEnd"/>
      <w:r w:rsidRPr="009E4AA7">
        <w:rPr>
          <w:lang w:eastAsia="en-US"/>
        </w:rPr>
        <w:t>;</w:t>
      </w:r>
    </w:p>
    <w:p w14:paraId="76BCFEE2"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w:t>
      </w:r>
      <w:proofErr w:type="spellStart"/>
      <w:r w:rsidRPr="009E4AA7">
        <w:rPr>
          <w:lang w:eastAsia="en-US"/>
        </w:rPr>
        <w:t>partyWithoutTerminationRight</w:t>
      </w:r>
      <w:proofErr w:type="spellEnd"/>
      <w:r w:rsidRPr="009E4AA7">
        <w:rPr>
          <w:lang w:eastAsia="en-US"/>
        </w:rPr>
        <w:t>;</w:t>
      </w:r>
    </w:p>
    <w:p w14:paraId="4B8B1F0F" w14:textId="77777777" w:rsidR="009E4AA7" w:rsidRPr="009E4AA7" w:rsidRDefault="009E4AA7" w:rsidP="007F7F3E">
      <w:pPr>
        <w:pStyle w:val="programcode"/>
        <w:rPr>
          <w:rFonts w:ascii="Times" w:hAnsi="Times"/>
          <w:lang w:eastAsia="en-US"/>
        </w:rPr>
      </w:pPr>
    </w:p>
    <w:p w14:paraId="33335F23" w14:textId="75D3BC16" w:rsidR="009E4AA7" w:rsidRPr="009E4AA7" w:rsidRDefault="009E4AA7" w:rsidP="007F7F3E">
      <w:pPr>
        <w:pStyle w:val="programcode"/>
        <w:rPr>
          <w:rFonts w:ascii="Times" w:hAnsi="Times"/>
          <w:lang w:eastAsia="en-US"/>
        </w:rPr>
      </w:pPr>
      <w:proofErr w:type="spellStart"/>
      <w:proofErr w:type="gramStart"/>
      <w:r w:rsidRPr="009E4AA7">
        <w:rPr>
          <w:lang w:eastAsia="en-US"/>
        </w:rPr>
        <w:t>enum</w:t>
      </w:r>
      <w:proofErr w:type="spellEnd"/>
      <w:proofErr w:type="gramEnd"/>
      <w:r w:rsidRPr="009E4AA7">
        <w:rPr>
          <w:lang w:eastAsia="en-US"/>
        </w:rPr>
        <w:t xml:space="preserve"> Sta</w:t>
      </w:r>
      <w:r w:rsidR="00445C96">
        <w:rPr>
          <w:lang w:eastAsia="en-US"/>
        </w:rPr>
        <w:t>te {</w:t>
      </w:r>
      <w:proofErr w:type="spellStart"/>
      <w:r w:rsidR="00445C96">
        <w:rPr>
          <w:lang w:eastAsia="en-US"/>
        </w:rPr>
        <w:t>RescissionByAgreementSuggested</w:t>
      </w:r>
      <w:proofErr w:type="spellEnd"/>
      <w:r w:rsidRPr="009E4AA7">
        <w:rPr>
          <w:lang w:eastAsia="en-US"/>
        </w:rPr>
        <w:t>}</w:t>
      </w:r>
    </w:p>
    <w:p w14:paraId="54D58FA4" w14:textId="77777777" w:rsidR="009E4AA7" w:rsidRPr="009E4AA7" w:rsidRDefault="009E4AA7" w:rsidP="007F7F3E">
      <w:pPr>
        <w:pStyle w:val="programcode"/>
        <w:rPr>
          <w:rFonts w:ascii="Times" w:hAnsi="Times"/>
          <w:lang w:eastAsia="en-US"/>
        </w:rPr>
      </w:pPr>
      <w:r w:rsidRPr="009E4AA7">
        <w:rPr>
          <w:lang w:eastAsia="en-US"/>
        </w:rPr>
        <w:t>State public state;</w:t>
      </w:r>
    </w:p>
    <w:p w14:paraId="1FF45CD3" w14:textId="77777777" w:rsidR="009E4AA7" w:rsidRPr="009E4AA7" w:rsidRDefault="009E4AA7" w:rsidP="007F7F3E">
      <w:pPr>
        <w:pStyle w:val="programcode"/>
        <w:rPr>
          <w:rFonts w:ascii="Times" w:hAnsi="Times"/>
          <w:lang w:eastAsia="en-US"/>
        </w:rPr>
      </w:pPr>
    </w:p>
    <w:p w14:paraId="7C99C0BF" w14:textId="622706A0" w:rsidR="009E4AA7" w:rsidRPr="009E4AA7" w:rsidRDefault="00445C96" w:rsidP="007F7F3E">
      <w:pPr>
        <w:pStyle w:val="programcode"/>
        <w:rPr>
          <w:rFonts w:ascii="Times" w:hAnsi="Times"/>
          <w:lang w:eastAsia="en-US"/>
        </w:rPr>
      </w:pPr>
      <w:proofErr w:type="gramStart"/>
      <w:r>
        <w:rPr>
          <w:lang w:eastAsia="en-US"/>
        </w:rPr>
        <w:t>modifier</w:t>
      </w:r>
      <w:proofErr w:type="gramEnd"/>
      <w:r>
        <w:rPr>
          <w:lang w:eastAsia="en-US"/>
        </w:rPr>
        <w:t xml:space="preserve"> </w:t>
      </w:r>
      <w:proofErr w:type="spellStart"/>
      <w:r>
        <w:rPr>
          <w:lang w:eastAsia="en-US"/>
        </w:rPr>
        <w:t>inState</w:t>
      </w:r>
      <w:proofErr w:type="spellEnd"/>
      <w:r>
        <w:rPr>
          <w:lang w:eastAsia="en-US"/>
        </w:rPr>
        <w:t>(State _state</w:t>
      </w:r>
      <w:r w:rsidR="009E4AA7" w:rsidRPr="009E4AA7">
        <w:rPr>
          <w:lang w:eastAsia="en-US"/>
        </w:rPr>
        <w:t>) {</w:t>
      </w:r>
    </w:p>
    <w:p w14:paraId="31846523" w14:textId="0A72BD77"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(state != _state</w:t>
      </w:r>
      <w:r w:rsidR="009E4AA7" w:rsidRPr="009E4AA7">
        <w:rPr>
          <w:lang w:eastAsia="en-US"/>
        </w:rPr>
        <w:t>) throw;</w:t>
      </w:r>
    </w:p>
    <w:p w14:paraId="3F28AC08" w14:textId="77777777" w:rsidR="009E4AA7" w:rsidRPr="009E4AA7" w:rsidRDefault="009E4AA7" w:rsidP="007F7F3E">
      <w:pPr>
        <w:pStyle w:val="programcode"/>
        <w:rPr>
          <w:rFonts w:ascii="Times" w:hAnsi="Times"/>
          <w:lang w:eastAsia="en-US"/>
        </w:rPr>
      </w:pPr>
      <w:r w:rsidRPr="009E4AA7">
        <w:rPr>
          <w:lang w:eastAsia="en-US"/>
        </w:rPr>
        <w:t>       </w:t>
      </w:r>
      <w:proofErr w:type="gramStart"/>
      <w:r w:rsidRPr="009E4AA7">
        <w:rPr>
          <w:lang w:eastAsia="en-US"/>
        </w:rPr>
        <w:t>_ }</w:t>
      </w:r>
      <w:proofErr w:type="gramEnd"/>
    </w:p>
    <w:p w14:paraId="165C9137" w14:textId="77777777" w:rsidR="009E4AA7" w:rsidRPr="009E4AA7" w:rsidRDefault="009E4AA7" w:rsidP="007F7F3E">
      <w:pPr>
        <w:pStyle w:val="programcode"/>
        <w:rPr>
          <w:rFonts w:ascii="Times" w:hAnsi="Times"/>
          <w:lang w:eastAsia="en-US"/>
        </w:rPr>
      </w:pPr>
    </w:p>
    <w:p w14:paraId="783BAA71" w14:textId="714D4AC6"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suggestRescissionByAgreement</w:t>
      </w:r>
      <w:proofErr w:type="spellEnd"/>
      <w:r w:rsidRPr="009E4AA7">
        <w:rPr>
          <w:lang w:eastAsia="en-US"/>
        </w:rPr>
        <w:t>() {</w:t>
      </w:r>
      <w:r w:rsidRPr="009E4AA7">
        <w:rPr>
          <w:lang w:eastAsia="en-US"/>
        </w:rPr>
        <w:br/>
      </w:r>
      <w:r w:rsidRPr="009E4AA7">
        <w:rPr>
          <w:lang w:eastAsia="en-US"/>
        </w:rPr>
        <w:tab/>
        <w:t xml:space="preserve">if ( </w:t>
      </w:r>
      <w:proofErr w:type="spellStart"/>
      <w:r w:rsidRPr="009E4AA7">
        <w:rPr>
          <w:lang w:eastAsia="en-US"/>
        </w:rPr>
        <w:t>partyWithou</w:t>
      </w:r>
      <w:r w:rsidR="00445C96">
        <w:rPr>
          <w:lang w:eastAsia="en-US"/>
        </w:rPr>
        <w:t>tTerminationRight</w:t>
      </w:r>
      <w:proofErr w:type="spellEnd"/>
      <w:r w:rsidR="00445C96">
        <w:rPr>
          <w:lang w:eastAsia="en-US"/>
        </w:rPr>
        <w:t xml:space="preserve"> == </w:t>
      </w:r>
      <w:proofErr w:type="spellStart"/>
      <w:r w:rsidR="00445C96">
        <w:rPr>
          <w:lang w:eastAsia="en-US"/>
        </w:rPr>
        <w:t>msg.sender</w:t>
      </w:r>
      <w:proofErr w:type="spellEnd"/>
      <w:r w:rsidRPr="009E4AA7">
        <w:rPr>
          <w:lang w:eastAsia="en-US"/>
        </w:rPr>
        <w:t xml:space="preserve">) { </w:t>
      </w:r>
    </w:p>
    <w:p w14:paraId="69499C11" w14:textId="0618D1F8" w:rsidR="009E4AA7" w:rsidRPr="009E4AA7" w:rsidRDefault="009E4AA7" w:rsidP="007F7F3E">
      <w:pPr>
        <w:pStyle w:val="programcode"/>
        <w:rPr>
          <w:rFonts w:ascii="Times" w:hAnsi="Times"/>
          <w:lang w:eastAsia="en-US"/>
        </w:rPr>
      </w:pPr>
      <w:proofErr w:type="gramStart"/>
      <w:r w:rsidRPr="009E4AA7">
        <w:rPr>
          <w:lang w:eastAsia="en-US"/>
        </w:rPr>
        <w:t>state</w:t>
      </w:r>
      <w:proofErr w:type="gramEnd"/>
      <w:r w:rsidRPr="009E4AA7">
        <w:rPr>
          <w:lang w:eastAsia="en-US"/>
        </w:rPr>
        <w:t xml:space="preserve"> = </w:t>
      </w:r>
      <w:proofErr w:type="spellStart"/>
      <w:r w:rsidRPr="009E4AA7">
        <w:rPr>
          <w:lang w:eastAsia="en-US"/>
        </w:rPr>
        <w:t>State.Rescission</w:t>
      </w:r>
      <w:r w:rsidR="00445C96">
        <w:rPr>
          <w:lang w:eastAsia="en-US"/>
        </w:rPr>
        <w:t>ByAgreementSuggested</w:t>
      </w:r>
      <w:proofErr w:type="spellEnd"/>
      <w:r w:rsidRPr="009E4AA7">
        <w:rPr>
          <w:lang w:eastAsia="en-US"/>
        </w:rPr>
        <w:t>; }}</w:t>
      </w:r>
    </w:p>
    <w:p w14:paraId="47F52E0A" w14:textId="77777777" w:rsidR="009E4AA7" w:rsidRPr="009E4AA7" w:rsidRDefault="009E4AA7" w:rsidP="007F7F3E">
      <w:pPr>
        <w:pStyle w:val="programcode"/>
        <w:rPr>
          <w:rFonts w:ascii="Times" w:hAnsi="Times"/>
          <w:lang w:eastAsia="en-US"/>
        </w:rPr>
      </w:pPr>
    </w:p>
    <w:p w14:paraId="23F404C2"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approveRescissionByAgreement</w:t>
      </w:r>
      <w:proofErr w:type="spellEnd"/>
      <w:r w:rsidRPr="009E4AA7">
        <w:rPr>
          <w:lang w:eastAsia="en-US"/>
        </w:rPr>
        <w:t xml:space="preserve">() </w:t>
      </w:r>
    </w:p>
    <w:p w14:paraId="6367591F" w14:textId="17EA82EB" w:rsidR="009E4AA7" w:rsidRPr="009E4AA7" w:rsidRDefault="00445C96" w:rsidP="007F7F3E">
      <w:pPr>
        <w:pStyle w:val="programcode"/>
        <w:rPr>
          <w:rFonts w:ascii="Times" w:hAnsi="Times"/>
          <w:lang w:eastAsia="en-US"/>
        </w:rPr>
      </w:pPr>
      <w:proofErr w:type="spellStart"/>
      <w:proofErr w:type="gramStart"/>
      <w:r>
        <w:rPr>
          <w:lang w:eastAsia="en-US"/>
        </w:rPr>
        <w:t>inState</w:t>
      </w:r>
      <w:proofErr w:type="spellEnd"/>
      <w:proofErr w:type="gramEnd"/>
      <w:r>
        <w:rPr>
          <w:lang w:eastAsia="en-US"/>
        </w:rPr>
        <w:t>(</w:t>
      </w:r>
      <w:proofErr w:type="spellStart"/>
      <w:r w:rsidR="009E4AA7" w:rsidRPr="009E4AA7">
        <w:rPr>
          <w:lang w:eastAsia="en-US"/>
        </w:rPr>
        <w:t>State.Rescissio</w:t>
      </w:r>
      <w:r>
        <w:rPr>
          <w:lang w:eastAsia="en-US"/>
        </w:rPr>
        <w:t>nByAgreementSuggested</w:t>
      </w:r>
      <w:proofErr w:type="spellEnd"/>
      <w:r>
        <w:rPr>
          <w:lang w:eastAsia="en-US"/>
        </w:rPr>
        <w:t>) {</w:t>
      </w:r>
      <w:r>
        <w:rPr>
          <w:lang w:eastAsia="en-US"/>
        </w:rPr>
        <w:br/>
      </w:r>
      <w:r>
        <w:rPr>
          <w:lang w:eastAsia="en-US"/>
        </w:rPr>
        <w:tab/>
        <w:t>if (</w:t>
      </w:r>
      <w:proofErr w:type="spellStart"/>
      <w:r w:rsidR="009E4AA7" w:rsidRPr="009E4AA7">
        <w:rPr>
          <w:lang w:eastAsia="en-US"/>
        </w:rPr>
        <w:t>partyWit</w:t>
      </w:r>
      <w:r>
        <w:rPr>
          <w:lang w:eastAsia="en-US"/>
        </w:rPr>
        <w:t>hTerminationRight</w:t>
      </w:r>
      <w:proofErr w:type="spellEnd"/>
      <w:r>
        <w:rPr>
          <w:lang w:eastAsia="en-US"/>
        </w:rPr>
        <w:t xml:space="preserve"> == </w:t>
      </w:r>
      <w:proofErr w:type="spellStart"/>
      <w:r>
        <w:rPr>
          <w:lang w:eastAsia="en-US"/>
        </w:rPr>
        <w:t>msg.sender</w:t>
      </w:r>
      <w:proofErr w:type="spellEnd"/>
      <w:r w:rsidR="009E4AA7" w:rsidRPr="009E4AA7">
        <w:rPr>
          <w:lang w:eastAsia="en-US"/>
        </w:rPr>
        <w:t xml:space="preserve">) { </w:t>
      </w:r>
    </w:p>
    <w:p w14:paraId="2DC9C468" w14:textId="4F922256" w:rsidR="009E4AA7" w:rsidRPr="002B1737" w:rsidRDefault="00445C96" w:rsidP="007F7F3E">
      <w:pPr>
        <w:pStyle w:val="programcode"/>
        <w:rPr>
          <w:lang w:eastAsia="en-US"/>
        </w:rPr>
      </w:pPr>
      <w:proofErr w:type="spellStart"/>
      <w:proofErr w:type="gramStart"/>
      <w:r>
        <w:rPr>
          <w:lang w:eastAsia="en-US"/>
        </w:rPr>
        <w:t>selfdestruct</w:t>
      </w:r>
      <w:proofErr w:type="spellEnd"/>
      <w:proofErr w:type="gramEnd"/>
      <w:r>
        <w:rPr>
          <w:lang w:eastAsia="en-US"/>
        </w:rPr>
        <w:t>(</w:t>
      </w:r>
      <w:proofErr w:type="spellStart"/>
      <w:r>
        <w:rPr>
          <w:lang w:eastAsia="en-US"/>
        </w:rPr>
        <w:t>partyWithoutTerminationRight</w:t>
      </w:r>
      <w:proofErr w:type="spellEnd"/>
      <w:r w:rsidR="009E4AA7" w:rsidRPr="009E4AA7">
        <w:rPr>
          <w:lang w:eastAsia="en-US"/>
        </w:rPr>
        <w:t>); }}}</w:t>
      </w:r>
    </w:p>
    <w:p w14:paraId="3080850D" w14:textId="0683EA18"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lastRenderedPageBreak/>
        <w:t>Next is the third standard, shared by each of these tools, that demands that any partial performance that has occurred be compensated automatically before the contract is u</w:t>
      </w:r>
      <w:r w:rsidRPr="009E4AA7">
        <w:rPr>
          <w:color w:val="000000"/>
          <w:lang w:eastAsia="en-US"/>
        </w:rPr>
        <w:t>n</w:t>
      </w:r>
      <w:r w:rsidRPr="009E4AA7">
        <w:rPr>
          <w:color w:val="000000"/>
          <w:lang w:eastAsia="en-US"/>
        </w:rPr>
        <w:t xml:space="preserve">done. With </w:t>
      </w:r>
      <w:proofErr w:type="spellStart"/>
      <w:r w:rsidRPr="009E4AA7">
        <w:rPr>
          <w:color w:val="000000"/>
          <w:lang w:eastAsia="en-US"/>
        </w:rPr>
        <w:t>selfdestruct</w:t>
      </w:r>
      <w:proofErr w:type="spellEnd"/>
      <w:r w:rsidRPr="009E4AA7">
        <w:rPr>
          <w:color w:val="000000"/>
          <w:lang w:eastAsia="en-US"/>
        </w:rPr>
        <w:t xml:space="preserve">, this </w:t>
      </w:r>
      <w:r w:rsidR="005C11BA">
        <w:rPr>
          <w:color w:val="000000"/>
          <w:lang w:eastAsia="en-US"/>
        </w:rPr>
        <w:t xml:space="preserve">is easy to engineer. All that is needed is </w:t>
      </w:r>
      <w:r w:rsidRPr="009E4AA7">
        <w:rPr>
          <w:color w:val="000000"/>
          <w:lang w:eastAsia="en-US"/>
        </w:rPr>
        <w:t>a variable that tracks the level of performance, a function that lets one party suggest a new value for that var</w:t>
      </w:r>
      <w:r w:rsidRPr="009E4AA7">
        <w:rPr>
          <w:color w:val="000000"/>
          <w:lang w:eastAsia="en-US"/>
        </w:rPr>
        <w:t>i</w:t>
      </w:r>
      <w:r w:rsidRPr="009E4AA7">
        <w:rPr>
          <w:color w:val="000000"/>
          <w:lang w:eastAsia="en-US"/>
        </w:rPr>
        <w:t xml:space="preserve">able, and a second function that lets the counterparty approve the new value. When the </w:t>
      </w:r>
      <w:r w:rsidR="005C11BA">
        <w:rPr>
          <w:color w:val="000000"/>
          <w:lang w:eastAsia="en-US"/>
        </w:rPr>
        <w:t xml:space="preserve">contract is undone, the latest </w:t>
      </w:r>
      <w:r w:rsidRPr="009E4AA7">
        <w:rPr>
          <w:color w:val="000000"/>
          <w:lang w:eastAsia="en-US"/>
        </w:rPr>
        <w:t>value for the vari</w:t>
      </w:r>
      <w:r w:rsidRPr="009E4AA7">
        <w:rPr>
          <w:color w:val="000000"/>
          <w:lang w:eastAsia="en-US"/>
        </w:rPr>
        <w:t>a</w:t>
      </w:r>
      <w:r w:rsidRPr="009E4AA7">
        <w:rPr>
          <w:color w:val="000000"/>
          <w:lang w:eastAsia="en-US"/>
        </w:rPr>
        <w:t xml:space="preserve">ble will be paid out. </w:t>
      </w:r>
    </w:p>
    <w:p w14:paraId="4D7D1133"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5209A45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Termination by </w:t>
      </w:r>
      <w:proofErr w:type="gramStart"/>
      <w:r w:rsidRPr="009E4AA7">
        <w:rPr>
          <w:color w:val="000000"/>
          <w:lang w:eastAsia="en-US"/>
        </w:rPr>
        <w:t>Right</w:t>
      </w:r>
      <w:proofErr w:type="gramEnd"/>
      <w:r w:rsidRPr="009E4AA7">
        <w:rPr>
          <w:color w:val="000000"/>
          <w:lang w:eastAsia="en-US"/>
        </w:rPr>
        <w:t xml:space="preserve"> is the only version of contract undoing with a fourth standard. It comes in many shapes, but we can address the simplest here. This is where the right is conditioned on the payment of a termination fee. To satisfy this standard, we can use a much more streamlined version of this approach used to satisfy the third standard.</w:t>
      </w:r>
    </w:p>
    <w:p w14:paraId="56F1D2FA"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6379DF6"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Here is contract code that ties together all of the above, satisfying the conditions for our three methods of undoing contracts by creating functions for Termination by Right, Rescission by Agreement, and Rescission by Court, giving the power over those functions to the right parties, and paying out termination and partial perfo</w:t>
      </w:r>
      <w:r w:rsidRPr="009E4AA7">
        <w:rPr>
          <w:color w:val="000000"/>
          <w:lang w:eastAsia="en-US"/>
        </w:rPr>
        <w:t>r</w:t>
      </w:r>
      <w:r w:rsidRPr="009E4AA7">
        <w:rPr>
          <w:color w:val="000000"/>
          <w:lang w:eastAsia="en-US"/>
        </w:rPr>
        <w:t>mance fees when required. To simplify things, let us assume partial performance is only possible for one party (e.g., it is a labor contract that the hirer has endowed with the full payment, such that partial performance is only an issue for the laborer):</w:t>
      </w:r>
    </w:p>
    <w:p w14:paraId="79DCF3C0" w14:textId="36261629" w:rsidR="009E4AA7" w:rsidRPr="009E4AA7" w:rsidRDefault="009E4AA7" w:rsidP="007F7F3E">
      <w:pPr>
        <w:pStyle w:val="programcode"/>
        <w:rPr>
          <w:rFonts w:ascii="Times" w:hAnsi="Times"/>
          <w:lang w:eastAsia="en-US"/>
        </w:rPr>
      </w:pPr>
      <w:proofErr w:type="gramStart"/>
      <w:r w:rsidRPr="009E4AA7">
        <w:rPr>
          <w:lang w:eastAsia="en-US"/>
        </w:rPr>
        <w:t>contract</w:t>
      </w:r>
      <w:proofErr w:type="gramEnd"/>
      <w:r w:rsidRPr="009E4AA7">
        <w:rPr>
          <w:lang w:eastAsia="en-US"/>
        </w:rPr>
        <w:t xml:space="preserve"> Undoable {</w:t>
      </w:r>
    </w:p>
    <w:p w14:paraId="2C8011E6"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w:t>
      </w:r>
      <w:proofErr w:type="spellStart"/>
      <w:r w:rsidRPr="009E4AA7">
        <w:rPr>
          <w:lang w:eastAsia="en-US"/>
        </w:rPr>
        <w:t>partyWithTerminationRight</w:t>
      </w:r>
      <w:proofErr w:type="spellEnd"/>
      <w:r w:rsidRPr="009E4AA7">
        <w:rPr>
          <w:lang w:eastAsia="en-US"/>
        </w:rPr>
        <w:t>;</w:t>
      </w:r>
    </w:p>
    <w:p w14:paraId="483B75DA"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w:t>
      </w:r>
      <w:proofErr w:type="spellStart"/>
      <w:r w:rsidRPr="009E4AA7">
        <w:rPr>
          <w:lang w:eastAsia="en-US"/>
        </w:rPr>
        <w:t>partyWithoutTerminationRight</w:t>
      </w:r>
      <w:proofErr w:type="spellEnd"/>
      <w:r w:rsidRPr="009E4AA7">
        <w:rPr>
          <w:lang w:eastAsia="en-US"/>
        </w:rPr>
        <w:t>;</w:t>
      </w:r>
    </w:p>
    <w:p w14:paraId="2C25091C"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w:t>
      </w:r>
      <w:proofErr w:type="spellStart"/>
      <w:r w:rsidRPr="009E4AA7">
        <w:rPr>
          <w:lang w:eastAsia="en-US"/>
        </w:rPr>
        <w:t>partialPerformanceApprover</w:t>
      </w:r>
      <w:proofErr w:type="spellEnd"/>
      <w:r w:rsidRPr="009E4AA7">
        <w:rPr>
          <w:lang w:eastAsia="en-US"/>
        </w:rPr>
        <w:t>;</w:t>
      </w:r>
    </w:p>
    <w:p w14:paraId="23DB33A4"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court;</w:t>
      </w:r>
    </w:p>
    <w:p w14:paraId="2B58E476"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uint</w:t>
      </w:r>
      <w:proofErr w:type="spellEnd"/>
      <w:proofErr w:type="gramEnd"/>
      <w:r w:rsidRPr="009E4AA7">
        <w:rPr>
          <w:lang w:eastAsia="en-US"/>
        </w:rPr>
        <w:t xml:space="preserve"> </w:t>
      </w:r>
      <w:proofErr w:type="spellStart"/>
      <w:r w:rsidRPr="009E4AA7">
        <w:rPr>
          <w:lang w:eastAsia="en-US"/>
        </w:rPr>
        <w:t>terminationFee</w:t>
      </w:r>
      <w:proofErr w:type="spellEnd"/>
      <w:r w:rsidRPr="009E4AA7">
        <w:rPr>
          <w:lang w:eastAsia="en-US"/>
        </w:rPr>
        <w:t>;</w:t>
      </w:r>
    </w:p>
    <w:p w14:paraId="0C413A18"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uint</w:t>
      </w:r>
      <w:proofErr w:type="spellEnd"/>
      <w:proofErr w:type="gramEnd"/>
      <w:r w:rsidRPr="009E4AA7">
        <w:rPr>
          <w:lang w:eastAsia="en-US"/>
        </w:rPr>
        <w:t xml:space="preserve"> </w:t>
      </w:r>
      <w:proofErr w:type="spellStart"/>
      <w:r w:rsidRPr="009E4AA7">
        <w:rPr>
          <w:lang w:eastAsia="en-US"/>
        </w:rPr>
        <w:t>suggestedPartialPerformanceCompensation</w:t>
      </w:r>
      <w:proofErr w:type="spellEnd"/>
      <w:r w:rsidRPr="009E4AA7">
        <w:rPr>
          <w:lang w:eastAsia="en-US"/>
        </w:rPr>
        <w:t>;</w:t>
      </w:r>
    </w:p>
    <w:p w14:paraId="3D5E592D" w14:textId="77777777" w:rsidR="009E4AA7" w:rsidRPr="009E4AA7" w:rsidRDefault="009E4AA7" w:rsidP="007F7F3E">
      <w:pPr>
        <w:pStyle w:val="programcode"/>
        <w:rPr>
          <w:rFonts w:ascii="Times" w:hAnsi="Times"/>
          <w:lang w:eastAsia="en-US"/>
        </w:rPr>
      </w:pPr>
    </w:p>
    <w:p w14:paraId="678FDE80" w14:textId="5298B0C0" w:rsidR="009E4AA7" w:rsidRPr="009E4AA7" w:rsidRDefault="00445C96" w:rsidP="007F7F3E">
      <w:pPr>
        <w:pStyle w:val="programcode"/>
        <w:rPr>
          <w:rFonts w:ascii="Times" w:hAnsi="Times"/>
          <w:lang w:eastAsia="en-US"/>
        </w:rPr>
      </w:pPr>
      <w:proofErr w:type="spellStart"/>
      <w:proofErr w:type="gramStart"/>
      <w:r>
        <w:rPr>
          <w:lang w:eastAsia="en-US"/>
        </w:rPr>
        <w:t>enum</w:t>
      </w:r>
      <w:proofErr w:type="spellEnd"/>
      <w:proofErr w:type="gramEnd"/>
      <w:r>
        <w:rPr>
          <w:lang w:eastAsia="en-US"/>
        </w:rPr>
        <w:t xml:space="preserve"> State {</w:t>
      </w:r>
      <w:proofErr w:type="spellStart"/>
      <w:r w:rsidR="009E4AA7" w:rsidRPr="009E4AA7">
        <w:rPr>
          <w:lang w:eastAsia="en-US"/>
        </w:rPr>
        <w:t>RescissionByAgreementSuggested</w:t>
      </w:r>
      <w:proofErr w:type="spellEnd"/>
      <w:r w:rsidR="009E4AA7" w:rsidRPr="009E4AA7">
        <w:rPr>
          <w:lang w:eastAsia="en-US"/>
        </w:rPr>
        <w:t xml:space="preserve">, </w:t>
      </w:r>
      <w:proofErr w:type="spellStart"/>
      <w:r w:rsidR="009E4AA7" w:rsidRPr="009E4AA7">
        <w:rPr>
          <w:lang w:eastAsia="en-US"/>
        </w:rPr>
        <w:t>Partial</w:t>
      </w:r>
      <w:r w:rsidR="009E4AA7" w:rsidRPr="009E4AA7">
        <w:rPr>
          <w:lang w:eastAsia="en-US"/>
        </w:rPr>
        <w:t>P</w:t>
      </w:r>
      <w:r w:rsidR="009E4AA7" w:rsidRPr="009E4AA7">
        <w:rPr>
          <w:lang w:eastAsia="en-US"/>
        </w:rPr>
        <w:t>erformanceCompensationSuggested</w:t>
      </w:r>
      <w:proofErr w:type="spellEnd"/>
      <w:r w:rsidR="009E4AA7" w:rsidRPr="009E4AA7">
        <w:rPr>
          <w:lang w:eastAsia="en-US"/>
        </w:rPr>
        <w:t xml:space="preserve">, </w:t>
      </w:r>
      <w:proofErr w:type="spellStart"/>
      <w:r w:rsidR="009E4AA7" w:rsidRPr="009E4AA7">
        <w:rPr>
          <w:lang w:eastAsia="en-US"/>
        </w:rPr>
        <w:t>PartialPerformanceCo</w:t>
      </w:r>
      <w:r w:rsidR="009E4AA7" w:rsidRPr="009E4AA7">
        <w:rPr>
          <w:lang w:eastAsia="en-US"/>
        </w:rPr>
        <w:t>m</w:t>
      </w:r>
      <w:r w:rsidR="009E4AA7" w:rsidRPr="009E4AA7">
        <w:rPr>
          <w:lang w:eastAsia="en-US"/>
        </w:rPr>
        <w:t>pensationAppro</w:t>
      </w:r>
      <w:r>
        <w:rPr>
          <w:lang w:eastAsia="en-US"/>
        </w:rPr>
        <w:t>ved</w:t>
      </w:r>
      <w:proofErr w:type="spellEnd"/>
      <w:r w:rsidR="009E4AA7" w:rsidRPr="009E4AA7">
        <w:rPr>
          <w:lang w:eastAsia="en-US"/>
        </w:rPr>
        <w:t>}</w:t>
      </w:r>
    </w:p>
    <w:p w14:paraId="1557B576" w14:textId="77777777" w:rsidR="009E4AA7" w:rsidRPr="009E4AA7" w:rsidRDefault="009E4AA7" w:rsidP="007F7F3E">
      <w:pPr>
        <w:pStyle w:val="programcode"/>
        <w:rPr>
          <w:rFonts w:ascii="Times" w:hAnsi="Times"/>
          <w:lang w:eastAsia="en-US"/>
        </w:rPr>
      </w:pPr>
      <w:r w:rsidRPr="009E4AA7">
        <w:rPr>
          <w:lang w:eastAsia="en-US"/>
        </w:rPr>
        <w:t>State public state;</w:t>
      </w:r>
    </w:p>
    <w:p w14:paraId="60D924FD" w14:textId="77777777" w:rsidR="009E4AA7" w:rsidRPr="009E4AA7" w:rsidRDefault="009E4AA7" w:rsidP="007F7F3E">
      <w:pPr>
        <w:pStyle w:val="programcode"/>
        <w:rPr>
          <w:rFonts w:ascii="Times" w:hAnsi="Times"/>
          <w:lang w:eastAsia="en-US"/>
        </w:rPr>
      </w:pPr>
    </w:p>
    <w:p w14:paraId="056CF5CD" w14:textId="4D86C2A8" w:rsidR="009E4AA7" w:rsidRPr="009E4AA7" w:rsidRDefault="00445C96" w:rsidP="007F7F3E">
      <w:pPr>
        <w:pStyle w:val="programcode"/>
        <w:rPr>
          <w:rFonts w:ascii="Times" w:hAnsi="Times"/>
          <w:lang w:eastAsia="en-US"/>
        </w:rPr>
      </w:pPr>
      <w:proofErr w:type="gramStart"/>
      <w:r>
        <w:rPr>
          <w:lang w:eastAsia="en-US"/>
        </w:rPr>
        <w:t>modifier</w:t>
      </w:r>
      <w:proofErr w:type="gramEnd"/>
      <w:r>
        <w:rPr>
          <w:lang w:eastAsia="en-US"/>
        </w:rPr>
        <w:t xml:space="preserve"> </w:t>
      </w:r>
      <w:proofErr w:type="spellStart"/>
      <w:r>
        <w:rPr>
          <w:lang w:eastAsia="en-US"/>
        </w:rPr>
        <w:t>inState</w:t>
      </w:r>
      <w:proofErr w:type="spellEnd"/>
      <w:r>
        <w:rPr>
          <w:lang w:eastAsia="en-US"/>
        </w:rPr>
        <w:t>(State _state</w:t>
      </w:r>
      <w:r w:rsidR="009E4AA7" w:rsidRPr="009E4AA7">
        <w:rPr>
          <w:lang w:eastAsia="en-US"/>
        </w:rPr>
        <w:t>) {</w:t>
      </w:r>
    </w:p>
    <w:p w14:paraId="401E5E90" w14:textId="7151A6FF"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(state != _state</w:t>
      </w:r>
      <w:r w:rsidR="009E4AA7" w:rsidRPr="009E4AA7">
        <w:rPr>
          <w:lang w:eastAsia="en-US"/>
        </w:rPr>
        <w:t>) throw;</w:t>
      </w:r>
    </w:p>
    <w:p w14:paraId="681E90C7" w14:textId="77777777" w:rsidR="009E4AA7" w:rsidRPr="009E4AA7" w:rsidRDefault="009E4AA7" w:rsidP="007F7F3E">
      <w:pPr>
        <w:pStyle w:val="programcode"/>
        <w:rPr>
          <w:rFonts w:ascii="Times" w:hAnsi="Times"/>
          <w:lang w:eastAsia="en-US"/>
        </w:rPr>
      </w:pPr>
      <w:r w:rsidRPr="009E4AA7">
        <w:rPr>
          <w:lang w:eastAsia="en-US"/>
        </w:rPr>
        <w:t>       </w:t>
      </w:r>
      <w:proofErr w:type="gramStart"/>
      <w:r w:rsidRPr="009E4AA7">
        <w:rPr>
          <w:lang w:eastAsia="en-US"/>
        </w:rPr>
        <w:t>_ }</w:t>
      </w:r>
      <w:proofErr w:type="gramEnd"/>
    </w:p>
    <w:p w14:paraId="77A513A8" w14:textId="77777777" w:rsidR="009E4AA7" w:rsidRPr="009E4AA7" w:rsidRDefault="009E4AA7" w:rsidP="007F7F3E">
      <w:pPr>
        <w:pStyle w:val="programcode"/>
        <w:rPr>
          <w:rFonts w:ascii="Times" w:hAnsi="Times"/>
          <w:lang w:eastAsia="en-US"/>
        </w:rPr>
      </w:pPr>
    </w:p>
    <w:p w14:paraId="12F00D6B" w14:textId="6ACC75E3" w:rsidR="009E4AA7" w:rsidRPr="009E4AA7" w:rsidRDefault="00445C96" w:rsidP="007F7F3E">
      <w:pPr>
        <w:pStyle w:val="programcode"/>
        <w:rPr>
          <w:rFonts w:ascii="Times" w:hAnsi="Times"/>
          <w:lang w:eastAsia="en-US"/>
        </w:rPr>
      </w:pPr>
      <w:proofErr w:type="gramStart"/>
      <w:r>
        <w:rPr>
          <w:lang w:eastAsia="en-US"/>
        </w:rPr>
        <w:t>function</w:t>
      </w:r>
      <w:proofErr w:type="gramEnd"/>
      <w:r>
        <w:rPr>
          <w:lang w:eastAsia="en-US"/>
        </w:rPr>
        <w:t xml:space="preserve"> </w:t>
      </w:r>
      <w:proofErr w:type="spellStart"/>
      <w:r>
        <w:rPr>
          <w:lang w:eastAsia="en-US"/>
        </w:rPr>
        <w:t>terminateOrRescind</w:t>
      </w:r>
      <w:proofErr w:type="spellEnd"/>
      <w:r>
        <w:rPr>
          <w:lang w:eastAsia="en-US"/>
        </w:rPr>
        <w:t>(</w:t>
      </w:r>
      <w:proofErr w:type="spellStart"/>
      <w:r w:rsidR="009E4AA7" w:rsidRPr="009E4AA7">
        <w:rPr>
          <w:lang w:eastAsia="en-US"/>
        </w:rPr>
        <w:t>uint</w:t>
      </w:r>
      <w:proofErr w:type="spellEnd"/>
      <w:r w:rsidR="009E4AA7" w:rsidRPr="009E4AA7">
        <w:rPr>
          <w:lang w:eastAsia="en-US"/>
        </w:rPr>
        <w:t xml:space="preserve"> _</w:t>
      </w:r>
      <w:proofErr w:type="spellStart"/>
      <w:r w:rsidR="009E4AA7" w:rsidRPr="009E4AA7">
        <w:rPr>
          <w:lang w:eastAsia="en-US"/>
        </w:rPr>
        <w:t>terminationFee</w:t>
      </w:r>
      <w:proofErr w:type="spellEnd"/>
      <w:r w:rsidR="009E4AA7" w:rsidRPr="009E4AA7">
        <w:rPr>
          <w:lang w:eastAsia="en-US"/>
        </w:rPr>
        <w:t>, a</w:t>
      </w:r>
      <w:r w:rsidR="009E4AA7" w:rsidRPr="009E4AA7">
        <w:rPr>
          <w:lang w:eastAsia="en-US"/>
        </w:rPr>
        <w:t>d</w:t>
      </w:r>
      <w:r w:rsidR="009E4AA7" w:rsidRPr="009E4AA7">
        <w:rPr>
          <w:lang w:eastAsia="en-US"/>
        </w:rPr>
        <w:t>dress _</w:t>
      </w:r>
      <w:proofErr w:type="spellStart"/>
      <w:r w:rsidR="009E4AA7" w:rsidRPr="009E4AA7">
        <w:rPr>
          <w:lang w:eastAsia="en-US"/>
        </w:rPr>
        <w:t>partyWithTerminationRight</w:t>
      </w:r>
      <w:proofErr w:type="spellEnd"/>
      <w:r w:rsidR="009E4AA7" w:rsidRPr="009E4AA7">
        <w:rPr>
          <w:lang w:eastAsia="en-US"/>
        </w:rPr>
        <w:t>, address _</w:t>
      </w:r>
      <w:proofErr w:type="spellStart"/>
      <w:r w:rsidR="009E4AA7" w:rsidRPr="009E4AA7">
        <w:rPr>
          <w:lang w:eastAsia="en-US"/>
        </w:rPr>
        <w:t>partyWithoutTerminationRight</w:t>
      </w:r>
      <w:proofErr w:type="spellEnd"/>
      <w:r w:rsidR="009E4AA7" w:rsidRPr="009E4AA7">
        <w:rPr>
          <w:lang w:eastAsia="en-US"/>
        </w:rPr>
        <w:t>, address _court, address _</w:t>
      </w:r>
      <w:proofErr w:type="spellStart"/>
      <w:r w:rsidR="009E4AA7" w:rsidRPr="009E4AA7">
        <w:rPr>
          <w:lang w:eastAsia="en-US"/>
        </w:rPr>
        <w:t>p</w:t>
      </w:r>
      <w:r>
        <w:rPr>
          <w:lang w:eastAsia="en-US"/>
        </w:rPr>
        <w:t>artialPerformanceApprover</w:t>
      </w:r>
      <w:proofErr w:type="spellEnd"/>
      <w:r w:rsidR="009E4AA7" w:rsidRPr="009E4AA7">
        <w:rPr>
          <w:lang w:eastAsia="en-US"/>
        </w:rPr>
        <w:t>) {</w:t>
      </w:r>
    </w:p>
    <w:p w14:paraId="1E3F7F3D"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terminationFee</w:t>
      </w:r>
      <w:proofErr w:type="spellEnd"/>
      <w:proofErr w:type="gramEnd"/>
      <w:r w:rsidRPr="009E4AA7">
        <w:rPr>
          <w:lang w:eastAsia="en-US"/>
        </w:rPr>
        <w:t xml:space="preserve"> = _</w:t>
      </w:r>
      <w:proofErr w:type="spellStart"/>
      <w:r w:rsidRPr="009E4AA7">
        <w:rPr>
          <w:lang w:eastAsia="en-US"/>
        </w:rPr>
        <w:t>terminationFee</w:t>
      </w:r>
      <w:proofErr w:type="spellEnd"/>
      <w:r w:rsidRPr="009E4AA7">
        <w:rPr>
          <w:lang w:eastAsia="en-US"/>
        </w:rPr>
        <w:t>;</w:t>
      </w:r>
    </w:p>
    <w:p w14:paraId="050117F0"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partyWithTerminationRight</w:t>
      </w:r>
      <w:proofErr w:type="spellEnd"/>
      <w:proofErr w:type="gramEnd"/>
      <w:r w:rsidRPr="009E4AA7">
        <w:rPr>
          <w:lang w:eastAsia="en-US"/>
        </w:rPr>
        <w:t xml:space="preserve"> = _</w:t>
      </w:r>
      <w:proofErr w:type="spellStart"/>
      <w:r w:rsidRPr="009E4AA7">
        <w:rPr>
          <w:lang w:eastAsia="en-US"/>
        </w:rPr>
        <w:t>partyWithTerminationRight</w:t>
      </w:r>
      <w:proofErr w:type="spellEnd"/>
      <w:r w:rsidRPr="009E4AA7">
        <w:rPr>
          <w:lang w:eastAsia="en-US"/>
        </w:rPr>
        <w:t>;</w:t>
      </w:r>
    </w:p>
    <w:p w14:paraId="15FFFE53"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partyWithoutTerminationRight</w:t>
      </w:r>
      <w:proofErr w:type="spellEnd"/>
      <w:proofErr w:type="gramEnd"/>
      <w:r w:rsidRPr="009E4AA7">
        <w:rPr>
          <w:lang w:eastAsia="en-US"/>
        </w:rPr>
        <w:t xml:space="preserve"> = _</w:t>
      </w:r>
      <w:proofErr w:type="spellStart"/>
      <w:r w:rsidRPr="009E4AA7">
        <w:rPr>
          <w:lang w:eastAsia="en-US"/>
        </w:rPr>
        <w:t>partyWithoutTerminationRight</w:t>
      </w:r>
      <w:proofErr w:type="spellEnd"/>
      <w:r w:rsidRPr="009E4AA7">
        <w:rPr>
          <w:lang w:eastAsia="en-US"/>
        </w:rPr>
        <w:t>;</w:t>
      </w:r>
    </w:p>
    <w:p w14:paraId="18CC691B"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partialPerformanceApprover</w:t>
      </w:r>
      <w:proofErr w:type="spellEnd"/>
      <w:proofErr w:type="gramEnd"/>
      <w:r w:rsidRPr="009E4AA7">
        <w:rPr>
          <w:lang w:eastAsia="en-US"/>
        </w:rPr>
        <w:t xml:space="preserve"> = _</w:t>
      </w:r>
      <w:proofErr w:type="spellStart"/>
      <w:r w:rsidRPr="009E4AA7">
        <w:rPr>
          <w:lang w:eastAsia="en-US"/>
        </w:rPr>
        <w:t>partialPerformanceApprover</w:t>
      </w:r>
      <w:proofErr w:type="spellEnd"/>
      <w:r w:rsidRPr="009E4AA7">
        <w:rPr>
          <w:lang w:eastAsia="en-US"/>
        </w:rPr>
        <w:t>;</w:t>
      </w:r>
    </w:p>
    <w:p w14:paraId="2881740D" w14:textId="36FFC479" w:rsidR="009E4AA7" w:rsidRPr="009E4AA7" w:rsidRDefault="009E4AA7" w:rsidP="007F7F3E">
      <w:pPr>
        <w:pStyle w:val="programcode"/>
        <w:rPr>
          <w:rFonts w:ascii="Times" w:hAnsi="Times"/>
          <w:lang w:eastAsia="en-US"/>
        </w:rPr>
      </w:pPr>
      <w:proofErr w:type="gramStart"/>
      <w:r w:rsidRPr="009E4AA7">
        <w:rPr>
          <w:lang w:eastAsia="en-US"/>
        </w:rPr>
        <w:lastRenderedPageBreak/>
        <w:t>court</w:t>
      </w:r>
      <w:proofErr w:type="gramEnd"/>
      <w:r w:rsidRPr="009E4AA7">
        <w:rPr>
          <w:lang w:eastAsia="en-US"/>
        </w:rPr>
        <w:t xml:space="preserve"> = _court;}</w:t>
      </w:r>
    </w:p>
    <w:p w14:paraId="094DE27B" w14:textId="77777777" w:rsidR="009E4AA7" w:rsidRPr="009E4AA7" w:rsidRDefault="009E4AA7" w:rsidP="007F7F3E">
      <w:pPr>
        <w:pStyle w:val="programcode"/>
        <w:rPr>
          <w:rFonts w:ascii="Times" w:hAnsi="Times"/>
          <w:lang w:eastAsia="en-US"/>
        </w:rPr>
      </w:pPr>
    </w:p>
    <w:p w14:paraId="0BF62E4D" w14:textId="4D738F49"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suggest</w:t>
      </w:r>
      <w:r w:rsidR="00445C96">
        <w:rPr>
          <w:lang w:eastAsia="en-US"/>
        </w:rPr>
        <w:t>PartialPerformanceCompensation</w:t>
      </w:r>
      <w:proofErr w:type="spellEnd"/>
      <w:r w:rsidR="00445C96">
        <w:rPr>
          <w:lang w:eastAsia="en-US"/>
        </w:rPr>
        <w:t>(</w:t>
      </w:r>
      <w:proofErr w:type="spellStart"/>
      <w:r w:rsidRPr="009E4AA7">
        <w:rPr>
          <w:lang w:eastAsia="en-US"/>
        </w:rPr>
        <w:t>uint</w:t>
      </w:r>
      <w:proofErr w:type="spellEnd"/>
      <w:r w:rsidRPr="009E4AA7">
        <w:rPr>
          <w:lang w:eastAsia="en-US"/>
        </w:rPr>
        <w:t xml:space="preserve"> _</w:t>
      </w:r>
      <w:proofErr w:type="spellStart"/>
      <w:r w:rsidRPr="009E4AA7">
        <w:rPr>
          <w:lang w:eastAsia="en-US"/>
        </w:rPr>
        <w:t>suggeste</w:t>
      </w:r>
      <w:r w:rsidR="00445C96">
        <w:rPr>
          <w:lang w:eastAsia="en-US"/>
        </w:rPr>
        <w:t>dPartialPerformanceCompensation</w:t>
      </w:r>
      <w:proofErr w:type="spellEnd"/>
      <w:r w:rsidRPr="009E4AA7">
        <w:rPr>
          <w:lang w:eastAsia="en-US"/>
        </w:rPr>
        <w:t xml:space="preserve">) { </w:t>
      </w:r>
    </w:p>
    <w:p w14:paraId="7E5AFA7D" w14:textId="327247C3" w:rsidR="009E4AA7" w:rsidRPr="009E4AA7" w:rsidRDefault="009E4AA7" w:rsidP="007F7F3E">
      <w:pPr>
        <w:pStyle w:val="programcode"/>
        <w:rPr>
          <w:rFonts w:ascii="Times" w:hAnsi="Times"/>
          <w:lang w:eastAsia="en-US"/>
        </w:rPr>
      </w:pPr>
      <w:proofErr w:type="gramStart"/>
      <w:r w:rsidRPr="009E4AA7">
        <w:rPr>
          <w:lang w:eastAsia="en-US"/>
        </w:rPr>
        <w:t>if</w:t>
      </w:r>
      <w:proofErr w:type="gramEnd"/>
      <w:r w:rsidRPr="009E4AA7">
        <w:rPr>
          <w:lang w:eastAsia="en-US"/>
        </w:rPr>
        <w:t xml:space="preserve"> ( </w:t>
      </w:r>
      <w:proofErr w:type="spellStart"/>
      <w:r w:rsidRPr="009E4AA7">
        <w:rPr>
          <w:lang w:eastAsia="en-US"/>
        </w:rPr>
        <w:t>partyWithou</w:t>
      </w:r>
      <w:r w:rsidR="00445C96">
        <w:rPr>
          <w:lang w:eastAsia="en-US"/>
        </w:rPr>
        <w:t>tTerminationRight</w:t>
      </w:r>
      <w:proofErr w:type="spellEnd"/>
      <w:r w:rsidR="00445C96">
        <w:rPr>
          <w:lang w:eastAsia="en-US"/>
        </w:rPr>
        <w:t xml:space="preserve"> == </w:t>
      </w:r>
      <w:proofErr w:type="spellStart"/>
      <w:r w:rsidR="00445C96">
        <w:rPr>
          <w:lang w:eastAsia="en-US"/>
        </w:rPr>
        <w:t>msg.sender</w:t>
      </w:r>
      <w:proofErr w:type="spellEnd"/>
      <w:r w:rsidRPr="009E4AA7">
        <w:rPr>
          <w:lang w:eastAsia="en-US"/>
        </w:rPr>
        <w:t>) {</w:t>
      </w:r>
    </w:p>
    <w:p w14:paraId="0348884C"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suggestedPartialPerformanceCompensation</w:t>
      </w:r>
      <w:proofErr w:type="spellEnd"/>
      <w:proofErr w:type="gramEnd"/>
      <w:r w:rsidRPr="009E4AA7">
        <w:rPr>
          <w:lang w:eastAsia="en-US"/>
        </w:rPr>
        <w:t xml:space="preserve"> = _</w:t>
      </w:r>
      <w:proofErr w:type="spellStart"/>
      <w:r w:rsidRPr="009E4AA7">
        <w:rPr>
          <w:lang w:eastAsia="en-US"/>
        </w:rPr>
        <w:t>suggestedPartialPerformanceCompensation</w:t>
      </w:r>
      <w:proofErr w:type="spellEnd"/>
      <w:r w:rsidRPr="009E4AA7">
        <w:rPr>
          <w:lang w:eastAsia="en-US"/>
        </w:rPr>
        <w:t xml:space="preserve">; </w:t>
      </w:r>
    </w:p>
    <w:p w14:paraId="3F778046" w14:textId="51835925" w:rsidR="009E4AA7" w:rsidRPr="009E4AA7" w:rsidRDefault="009E4AA7" w:rsidP="007F7F3E">
      <w:pPr>
        <w:pStyle w:val="programcode"/>
        <w:rPr>
          <w:rFonts w:ascii="Times" w:hAnsi="Times"/>
          <w:lang w:eastAsia="en-US"/>
        </w:rPr>
      </w:pPr>
      <w:proofErr w:type="gramStart"/>
      <w:r w:rsidRPr="009E4AA7">
        <w:rPr>
          <w:lang w:eastAsia="en-US"/>
        </w:rPr>
        <w:t>state</w:t>
      </w:r>
      <w:proofErr w:type="gramEnd"/>
      <w:r w:rsidRPr="009E4AA7">
        <w:rPr>
          <w:lang w:eastAsia="en-US"/>
        </w:rPr>
        <w:t xml:space="preserve"> = </w:t>
      </w:r>
      <w:proofErr w:type="spellStart"/>
      <w:r w:rsidRPr="009E4AA7">
        <w:rPr>
          <w:lang w:eastAsia="en-US"/>
        </w:rPr>
        <w:t>State.PartialPerformanceCompensationSuggested</w:t>
      </w:r>
      <w:proofErr w:type="spellEnd"/>
      <w:r w:rsidRPr="009E4AA7">
        <w:rPr>
          <w:lang w:eastAsia="en-US"/>
        </w:rPr>
        <w:t>;}}</w:t>
      </w:r>
    </w:p>
    <w:p w14:paraId="6680D3F8" w14:textId="77777777" w:rsidR="009E4AA7" w:rsidRPr="009E4AA7" w:rsidRDefault="009E4AA7" w:rsidP="007F7F3E">
      <w:pPr>
        <w:pStyle w:val="programcode"/>
        <w:rPr>
          <w:rFonts w:ascii="Times" w:hAnsi="Times"/>
          <w:lang w:eastAsia="en-US"/>
        </w:rPr>
      </w:pPr>
    </w:p>
    <w:p w14:paraId="7750C96D"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approvePartialPerformanceCompensation</w:t>
      </w:r>
      <w:proofErr w:type="spellEnd"/>
      <w:r w:rsidRPr="009E4AA7">
        <w:rPr>
          <w:lang w:eastAsia="en-US"/>
        </w:rPr>
        <w:t>()  </w:t>
      </w:r>
    </w:p>
    <w:p w14:paraId="714C4FDC" w14:textId="44E4106D" w:rsidR="009E4AA7" w:rsidRPr="009E4AA7" w:rsidRDefault="009E4AA7" w:rsidP="007F7F3E">
      <w:pPr>
        <w:pStyle w:val="programcode"/>
        <w:rPr>
          <w:rFonts w:ascii="Times" w:hAnsi="Times"/>
          <w:lang w:eastAsia="en-US"/>
        </w:rPr>
      </w:pPr>
      <w:proofErr w:type="spellStart"/>
      <w:proofErr w:type="gramStart"/>
      <w:r w:rsidRPr="009E4AA7">
        <w:rPr>
          <w:lang w:eastAsia="en-US"/>
        </w:rPr>
        <w:t>inState</w:t>
      </w:r>
      <w:proofErr w:type="spellEnd"/>
      <w:proofErr w:type="gramEnd"/>
      <w:r w:rsidRPr="009E4AA7">
        <w:rPr>
          <w:lang w:eastAsia="en-US"/>
        </w:rPr>
        <w:t xml:space="preserve">( </w:t>
      </w:r>
      <w:proofErr w:type="spellStart"/>
      <w:r w:rsidRPr="009E4AA7">
        <w:rPr>
          <w:lang w:eastAsia="en-US"/>
        </w:rPr>
        <w:t>State.PartialP</w:t>
      </w:r>
      <w:r w:rsidR="00445C96">
        <w:rPr>
          <w:lang w:eastAsia="en-US"/>
        </w:rPr>
        <w:t>erformanceCompensationSuggested</w:t>
      </w:r>
      <w:proofErr w:type="spellEnd"/>
      <w:r w:rsidRPr="009E4AA7">
        <w:rPr>
          <w:lang w:eastAsia="en-US"/>
        </w:rPr>
        <w:t>){</w:t>
      </w:r>
    </w:p>
    <w:p w14:paraId="17A08F1B" w14:textId="7025185C"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w:t>
      </w:r>
      <w:proofErr w:type="spellStart"/>
      <w:r w:rsidR="009E4AA7" w:rsidRPr="009E4AA7">
        <w:rPr>
          <w:lang w:eastAsia="en-US"/>
        </w:rPr>
        <w:t>partyWith</w:t>
      </w:r>
      <w:r>
        <w:rPr>
          <w:lang w:eastAsia="en-US"/>
        </w:rPr>
        <w:t>TerminationRight</w:t>
      </w:r>
      <w:proofErr w:type="spellEnd"/>
      <w:r>
        <w:rPr>
          <w:lang w:eastAsia="en-US"/>
        </w:rPr>
        <w:t xml:space="preserve"> == </w:t>
      </w:r>
      <w:proofErr w:type="spellStart"/>
      <w:r>
        <w:rPr>
          <w:lang w:eastAsia="en-US"/>
        </w:rPr>
        <w:t>msg.sender</w:t>
      </w:r>
      <w:proofErr w:type="spellEnd"/>
      <w:r w:rsidR="009E4AA7" w:rsidRPr="009E4AA7">
        <w:rPr>
          <w:lang w:eastAsia="en-US"/>
        </w:rPr>
        <w:t xml:space="preserve">) { </w:t>
      </w:r>
    </w:p>
    <w:p w14:paraId="7A2AD147" w14:textId="0452DB18" w:rsidR="009E4AA7" w:rsidRPr="009E4AA7" w:rsidRDefault="009E4AA7" w:rsidP="007F7F3E">
      <w:pPr>
        <w:pStyle w:val="programcode"/>
        <w:rPr>
          <w:rFonts w:ascii="Times" w:hAnsi="Times"/>
          <w:lang w:eastAsia="en-US"/>
        </w:rPr>
      </w:pPr>
      <w:proofErr w:type="gramStart"/>
      <w:r w:rsidRPr="009E4AA7">
        <w:rPr>
          <w:lang w:eastAsia="en-US"/>
        </w:rPr>
        <w:t>state</w:t>
      </w:r>
      <w:proofErr w:type="gramEnd"/>
      <w:r w:rsidRPr="009E4AA7">
        <w:rPr>
          <w:lang w:eastAsia="en-US"/>
        </w:rPr>
        <w:t xml:space="preserve"> = </w:t>
      </w:r>
      <w:proofErr w:type="spellStart"/>
      <w:r w:rsidRPr="009E4AA7">
        <w:rPr>
          <w:lang w:eastAsia="en-US"/>
        </w:rPr>
        <w:t>State.PartialPe</w:t>
      </w:r>
      <w:r w:rsidR="001F10D4">
        <w:rPr>
          <w:lang w:eastAsia="en-US"/>
        </w:rPr>
        <w:t>rformanceCompensationApproved</w:t>
      </w:r>
      <w:proofErr w:type="spellEnd"/>
      <w:r w:rsidR="001F10D4">
        <w:rPr>
          <w:lang w:eastAsia="en-US"/>
        </w:rPr>
        <w:t xml:space="preserve"> ;</w:t>
      </w:r>
      <w:r w:rsidRPr="009E4AA7">
        <w:rPr>
          <w:lang w:eastAsia="en-US"/>
        </w:rPr>
        <w:t>}}</w:t>
      </w:r>
    </w:p>
    <w:p w14:paraId="57AB9005" w14:textId="77777777" w:rsidR="009E4AA7" w:rsidRPr="009E4AA7" w:rsidRDefault="009E4AA7" w:rsidP="007F7F3E">
      <w:pPr>
        <w:pStyle w:val="programcode"/>
        <w:rPr>
          <w:rFonts w:ascii="Times" w:hAnsi="Times"/>
          <w:lang w:eastAsia="en-US"/>
        </w:rPr>
      </w:pPr>
    </w:p>
    <w:p w14:paraId="6BC0FA23"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terminate()  </w:t>
      </w:r>
    </w:p>
    <w:p w14:paraId="65490740" w14:textId="052623ED" w:rsidR="009E4AA7" w:rsidRPr="009E4AA7" w:rsidRDefault="00445C96" w:rsidP="007F7F3E">
      <w:pPr>
        <w:pStyle w:val="programcode"/>
        <w:rPr>
          <w:rFonts w:ascii="Times" w:hAnsi="Times"/>
          <w:lang w:eastAsia="en-US"/>
        </w:rPr>
      </w:pPr>
      <w:proofErr w:type="spellStart"/>
      <w:proofErr w:type="gramStart"/>
      <w:r>
        <w:rPr>
          <w:lang w:eastAsia="en-US"/>
        </w:rPr>
        <w:t>inState</w:t>
      </w:r>
      <w:proofErr w:type="spellEnd"/>
      <w:proofErr w:type="gramEnd"/>
      <w:r>
        <w:rPr>
          <w:lang w:eastAsia="en-US"/>
        </w:rPr>
        <w:t>(</w:t>
      </w:r>
      <w:proofErr w:type="spellStart"/>
      <w:r w:rsidR="009E4AA7" w:rsidRPr="009E4AA7">
        <w:rPr>
          <w:lang w:eastAsia="en-US"/>
        </w:rPr>
        <w:t>State.Partial</w:t>
      </w:r>
      <w:r>
        <w:rPr>
          <w:lang w:eastAsia="en-US"/>
        </w:rPr>
        <w:t>PerformanceCompensationApproved</w:t>
      </w:r>
      <w:proofErr w:type="spellEnd"/>
      <w:r w:rsidR="009E4AA7" w:rsidRPr="009E4AA7">
        <w:rPr>
          <w:lang w:eastAsia="en-US"/>
        </w:rPr>
        <w:t>){</w:t>
      </w:r>
    </w:p>
    <w:p w14:paraId="3DA809E0" w14:textId="5E8D2AA8"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w:t>
      </w:r>
      <w:proofErr w:type="spellStart"/>
      <w:r w:rsidR="009E4AA7" w:rsidRPr="009E4AA7">
        <w:rPr>
          <w:lang w:eastAsia="en-US"/>
        </w:rPr>
        <w:t>partyWit</w:t>
      </w:r>
      <w:r>
        <w:rPr>
          <w:lang w:eastAsia="en-US"/>
        </w:rPr>
        <w:t>hTerminationRight</w:t>
      </w:r>
      <w:proofErr w:type="spellEnd"/>
      <w:r>
        <w:rPr>
          <w:lang w:eastAsia="en-US"/>
        </w:rPr>
        <w:t xml:space="preserve"> == </w:t>
      </w:r>
      <w:proofErr w:type="spellStart"/>
      <w:r>
        <w:rPr>
          <w:lang w:eastAsia="en-US"/>
        </w:rPr>
        <w:t>msg.sender</w:t>
      </w:r>
      <w:proofErr w:type="spellEnd"/>
      <w:r w:rsidR="009E4AA7" w:rsidRPr="009E4AA7">
        <w:rPr>
          <w:lang w:eastAsia="en-US"/>
        </w:rPr>
        <w:t xml:space="preserve">) { </w:t>
      </w:r>
    </w:p>
    <w:p w14:paraId="728FB83B" w14:textId="35B5FA93" w:rsidR="009E4AA7" w:rsidRPr="009E4AA7" w:rsidRDefault="009E4AA7" w:rsidP="007F7F3E">
      <w:pPr>
        <w:pStyle w:val="programcode"/>
        <w:rPr>
          <w:rFonts w:ascii="Times" w:hAnsi="Times"/>
          <w:lang w:eastAsia="en-US"/>
        </w:rPr>
      </w:pPr>
      <w:r w:rsidRPr="009E4AA7">
        <w:rPr>
          <w:lang w:eastAsia="en-US"/>
        </w:rPr>
        <w:tab/>
      </w:r>
      <w:r w:rsidRPr="009E4AA7">
        <w:rPr>
          <w:lang w:eastAsia="en-US"/>
        </w:rPr>
        <w:tab/>
      </w:r>
      <w:proofErr w:type="spellStart"/>
      <w:proofErr w:type="gramStart"/>
      <w:r w:rsidRPr="009E4AA7">
        <w:rPr>
          <w:lang w:eastAsia="en-US"/>
        </w:rPr>
        <w:t>par</w:t>
      </w:r>
      <w:r w:rsidR="00445C96">
        <w:rPr>
          <w:lang w:eastAsia="en-US"/>
        </w:rPr>
        <w:t>tyWithoutTerminationRight.send</w:t>
      </w:r>
      <w:proofErr w:type="spellEnd"/>
      <w:proofErr w:type="gramEnd"/>
      <w:r w:rsidR="00445C96">
        <w:rPr>
          <w:lang w:eastAsia="en-US"/>
        </w:rPr>
        <w:t>(</w:t>
      </w:r>
      <w:proofErr w:type="spellStart"/>
      <w:r w:rsidRPr="009E4AA7">
        <w:rPr>
          <w:lang w:eastAsia="en-US"/>
        </w:rPr>
        <w:t>termin</w:t>
      </w:r>
      <w:r w:rsidRPr="009E4AA7">
        <w:rPr>
          <w:lang w:eastAsia="en-US"/>
        </w:rPr>
        <w:t>a</w:t>
      </w:r>
      <w:r w:rsidR="00445C96">
        <w:rPr>
          <w:lang w:eastAsia="en-US"/>
        </w:rPr>
        <w:t>tionFee</w:t>
      </w:r>
      <w:proofErr w:type="spellEnd"/>
      <w:r w:rsidRPr="009E4AA7">
        <w:rPr>
          <w:lang w:eastAsia="en-US"/>
        </w:rPr>
        <w:t>);</w:t>
      </w:r>
    </w:p>
    <w:p w14:paraId="0E9B91D1" w14:textId="77777777" w:rsidR="009E4AA7" w:rsidRPr="009E4AA7" w:rsidRDefault="009E4AA7" w:rsidP="007F7F3E">
      <w:pPr>
        <w:pStyle w:val="programcode"/>
        <w:rPr>
          <w:rFonts w:ascii="Times" w:hAnsi="Times"/>
          <w:lang w:eastAsia="en-US"/>
        </w:rPr>
      </w:pPr>
      <w:r w:rsidRPr="009E4AA7">
        <w:rPr>
          <w:lang w:eastAsia="en-US"/>
        </w:rPr>
        <w:tab/>
      </w:r>
      <w:r w:rsidRPr="009E4AA7">
        <w:rPr>
          <w:lang w:eastAsia="en-US"/>
        </w:rPr>
        <w:tab/>
      </w:r>
      <w:proofErr w:type="spellStart"/>
      <w:proofErr w:type="gramStart"/>
      <w:r w:rsidRPr="009E4AA7">
        <w:rPr>
          <w:lang w:eastAsia="en-US"/>
        </w:rPr>
        <w:t>partyWithoutTerminationRight.send</w:t>
      </w:r>
      <w:proofErr w:type="spellEnd"/>
      <w:proofErr w:type="gramEnd"/>
      <w:r w:rsidRPr="009E4AA7">
        <w:rPr>
          <w:lang w:eastAsia="en-US"/>
        </w:rPr>
        <w:t xml:space="preserve">( </w:t>
      </w:r>
    </w:p>
    <w:p w14:paraId="0135C570" w14:textId="4E6D888C" w:rsidR="009E4AA7" w:rsidRPr="009E4AA7" w:rsidRDefault="009E4AA7" w:rsidP="007F7F3E">
      <w:pPr>
        <w:pStyle w:val="programcode"/>
        <w:rPr>
          <w:rFonts w:ascii="Times" w:hAnsi="Times"/>
          <w:lang w:eastAsia="en-US"/>
        </w:rPr>
      </w:pPr>
      <w:proofErr w:type="spellStart"/>
      <w:proofErr w:type="gramStart"/>
      <w:r w:rsidRPr="009E4AA7">
        <w:rPr>
          <w:lang w:eastAsia="en-US"/>
        </w:rPr>
        <w:t>suggestedPartialPerformanceComp</w:t>
      </w:r>
      <w:r w:rsidR="00445C96">
        <w:rPr>
          <w:lang w:eastAsia="en-US"/>
        </w:rPr>
        <w:t>ensation</w:t>
      </w:r>
      <w:proofErr w:type="spellEnd"/>
      <w:proofErr w:type="gramEnd"/>
      <w:r w:rsidRPr="009E4AA7">
        <w:rPr>
          <w:lang w:eastAsia="en-US"/>
        </w:rPr>
        <w:t>);</w:t>
      </w:r>
    </w:p>
    <w:p w14:paraId="7436CE9D" w14:textId="6C3830F3" w:rsidR="009E4AA7" w:rsidRPr="009E4AA7" w:rsidRDefault="00445C96" w:rsidP="007F7F3E">
      <w:pPr>
        <w:pStyle w:val="programcode"/>
        <w:rPr>
          <w:rFonts w:ascii="Times" w:hAnsi="Times"/>
          <w:lang w:eastAsia="en-US"/>
        </w:rPr>
      </w:pPr>
      <w:proofErr w:type="spellStart"/>
      <w:proofErr w:type="gramStart"/>
      <w:r>
        <w:rPr>
          <w:lang w:eastAsia="en-US"/>
        </w:rPr>
        <w:t>selfdestruct</w:t>
      </w:r>
      <w:proofErr w:type="spellEnd"/>
      <w:proofErr w:type="gramEnd"/>
      <w:r>
        <w:rPr>
          <w:lang w:eastAsia="en-US"/>
        </w:rPr>
        <w:t>(</w:t>
      </w:r>
      <w:proofErr w:type="spellStart"/>
      <w:r>
        <w:rPr>
          <w:lang w:eastAsia="en-US"/>
        </w:rPr>
        <w:t>partyWithoutTerminationRight</w:t>
      </w:r>
      <w:proofErr w:type="spellEnd"/>
      <w:r w:rsidR="001F10D4">
        <w:rPr>
          <w:lang w:eastAsia="en-US"/>
        </w:rPr>
        <w:t>);</w:t>
      </w:r>
      <w:r w:rsidR="009E4AA7" w:rsidRPr="009E4AA7">
        <w:rPr>
          <w:lang w:eastAsia="en-US"/>
        </w:rPr>
        <w:t>}}</w:t>
      </w:r>
    </w:p>
    <w:p w14:paraId="75A151B2" w14:textId="77777777" w:rsidR="009E4AA7" w:rsidRPr="009E4AA7" w:rsidRDefault="009E4AA7" w:rsidP="007F7F3E">
      <w:pPr>
        <w:pStyle w:val="programcode"/>
        <w:rPr>
          <w:rFonts w:ascii="Times" w:hAnsi="Times"/>
          <w:lang w:eastAsia="en-US"/>
        </w:rPr>
      </w:pPr>
    </w:p>
    <w:p w14:paraId="48C812D3"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rescindByCourt</w:t>
      </w:r>
      <w:proofErr w:type="spellEnd"/>
      <w:r w:rsidRPr="009E4AA7">
        <w:rPr>
          <w:lang w:eastAsia="en-US"/>
        </w:rPr>
        <w:t>()  </w:t>
      </w:r>
    </w:p>
    <w:p w14:paraId="3E86F78D" w14:textId="56E18FE1" w:rsidR="009E4AA7" w:rsidRPr="009E4AA7" w:rsidRDefault="00445C96" w:rsidP="007F7F3E">
      <w:pPr>
        <w:pStyle w:val="programcode"/>
        <w:rPr>
          <w:rFonts w:ascii="Times" w:hAnsi="Times"/>
          <w:lang w:eastAsia="en-US"/>
        </w:rPr>
      </w:pPr>
      <w:proofErr w:type="spellStart"/>
      <w:proofErr w:type="gramStart"/>
      <w:r>
        <w:rPr>
          <w:lang w:eastAsia="en-US"/>
        </w:rPr>
        <w:t>inState</w:t>
      </w:r>
      <w:proofErr w:type="spellEnd"/>
      <w:proofErr w:type="gramEnd"/>
      <w:r>
        <w:rPr>
          <w:lang w:eastAsia="en-US"/>
        </w:rPr>
        <w:t>(</w:t>
      </w:r>
      <w:proofErr w:type="spellStart"/>
      <w:r w:rsidR="009E4AA7" w:rsidRPr="009E4AA7">
        <w:rPr>
          <w:lang w:eastAsia="en-US"/>
        </w:rPr>
        <w:t>State.Partial</w:t>
      </w:r>
      <w:r>
        <w:rPr>
          <w:lang w:eastAsia="en-US"/>
        </w:rPr>
        <w:t>PerformanceCompensationApproved</w:t>
      </w:r>
      <w:proofErr w:type="spellEnd"/>
      <w:r w:rsidR="009E4AA7" w:rsidRPr="009E4AA7">
        <w:rPr>
          <w:lang w:eastAsia="en-US"/>
        </w:rPr>
        <w:t>){</w:t>
      </w:r>
    </w:p>
    <w:p w14:paraId="5AD3C053" w14:textId="16E95817"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(court == </w:t>
      </w:r>
      <w:proofErr w:type="spellStart"/>
      <w:r>
        <w:rPr>
          <w:lang w:eastAsia="en-US"/>
        </w:rPr>
        <w:t>msg.sender</w:t>
      </w:r>
      <w:proofErr w:type="spellEnd"/>
      <w:r w:rsidR="009E4AA7" w:rsidRPr="009E4AA7">
        <w:rPr>
          <w:lang w:eastAsia="en-US"/>
        </w:rPr>
        <w:t xml:space="preserve">) { </w:t>
      </w:r>
    </w:p>
    <w:p w14:paraId="088623C5" w14:textId="77777777" w:rsidR="009E4AA7" w:rsidRPr="009E4AA7" w:rsidRDefault="009E4AA7" w:rsidP="007F7F3E">
      <w:pPr>
        <w:pStyle w:val="programcode"/>
        <w:rPr>
          <w:rFonts w:ascii="Times" w:hAnsi="Times"/>
          <w:lang w:eastAsia="en-US"/>
        </w:rPr>
      </w:pPr>
      <w:r w:rsidRPr="009E4AA7">
        <w:rPr>
          <w:lang w:eastAsia="en-US"/>
        </w:rPr>
        <w:tab/>
      </w:r>
      <w:r w:rsidRPr="009E4AA7">
        <w:rPr>
          <w:lang w:eastAsia="en-US"/>
        </w:rPr>
        <w:tab/>
      </w:r>
      <w:proofErr w:type="spellStart"/>
      <w:proofErr w:type="gramStart"/>
      <w:r w:rsidRPr="009E4AA7">
        <w:rPr>
          <w:lang w:eastAsia="en-US"/>
        </w:rPr>
        <w:t>partyWithoutTerminationRight.send</w:t>
      </w:r>
      <w:proofErr w:type="spellEnd"/>
      <w:proofErr w:type="gramEnd"/>
      <w:r w:rsidRPr="009E4AA7">
        <w:rPr>
          <w:lang w:eastAsia="en-US"/>
        </w:rPr>
        <w:t xml:space="preserve">( </w:t>
      </w:r>
    </w:p>
    <w:p w14:paraId="1D16FA76" w14:textId="739DDC15" w:rsidR="009E4AA7" w:rsidRPr="009E4AA7" w:rsidRDefault="009E4AA7" w:rsidP="007F7F3E">
      <w:pPr>
        <w:pStyle w:val="programcode"/>
        <w:rPr>
          <w:rFonts w:ascii="Times" w:hAnsi="Times"/>
          <w:lang w:eastAsia="en-US"/>
        </w:rPr>
      </w:pPr>
      <w:proofErr w:type="spellStart"/>
      <w:proofErr w:type="gramStart"/>
      <w:r w:rsidRPr="009E4AA7">
        <w:rPr>
          <w:lang w:eastAsia="en-US"/>
        </w:rPr>
        <w:t>suggeste</w:t>
      </w:r>
      <w:r w:rsidR="00445C96">
        <w:rPr>
          <w:lang w:eastAsia="en-US"/>
        </w:rPr>
        <w:t>dPartialPerformanceCompensation</w:t>
      </w:r>
      <w:proofErr w:type="spellEnd"/>
      <w:proofErr w:type="gramEnd"/>
      <w:r w:rsidRPr="009E4AA7">
        <w:rPr>
          <w:lang w:eastAsia="en-US"/>
        </w:rPr>
        <w:t>);</w:t>
      </w:r>
    </w:p>
    <w:p w14:paraId="159335B2" w14:textId="0BFCD75F" w:rsidR="009E4AA7" w:rsidRPr="009E4AA7" w:rsidRDefault="00445C96" w:rsidP="007F7F3E">
      <w:pPr>
        <w:pStyle w:val="programcode"/>
        <w:rPr>
          <w:rFonts w:ascii="Times" w:hAnsi="Times"/>
          <w:lang w:eastAsia="en-US"/>
        </w:rPr>
      </w:pPr>
      <w:proofErr w:type="spellStart"/>
      <w:proofErr w:type="gramStart"/>
      <w:r>
        <w:rPr>
          <w:lang w:eastAsia="en-US"/>
        </w:rPr>
        <w:t>selfdestruct</w:t>
      </w:r>
      <w:proofErr w:type="spellEnd"/>
      <w:proofErr w:type="gramEnd"/>
      <w:r>
        <w:rPr>
          <w:lang w:eastAsia="en-US"/>
        </w:rPr>
        <w:t>(</w:t>
      </w:r>
      <w:proofErr w:type="spellStart"/>
      <w:r>
        <w:rPr>
          <w:lang w:eastAsia="en-US"/>
        </w:rPr>
        <w:t>partyWithoutTerminationRight</w:t>
      </w:r>
      <w:proofErr w:type="spellEnd"/>
      <w:r w:rsidR="009E4AA7" w:rsidRPr="009E4AA7">
        <w:rPr>
          <w:lang w:eastAsia="en-US"/>
        </w:rPr>
        <w:t>); }}</w:t>
      </w:r>
    </w:p>
    <w:p w14:paraId="4B7FA350" w14:textId="77777777" w:rsidR="009E4AA7" w:rsidRPr="009E4AA7" w:rsidRDefault="009E4AA7" w:rsidP="007F7F3E">
      <w:pPr>
        <w:pStyle w:val="programcode"/>
        <w:rPr>
          <w:rFonts w:ascii="Times" w:hAnsi="Times"/>
          <w:lang w:eastAsia="en-US"/>
        </w:rPr>
      </w:pPr>
    </w:p>
    <w:p w14:paraId="7AA90FFF"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suggestRescissionByAgreement</w:t>
      </w:r>
      <w:proofErr w:type="spellEnd"/>
      <w:r w:rsidRPr="009E4AA7">
        <w:rPr>
          <w:lang w:eastAsia="en-US"/>
        </w:rPr>
        <w:t xml:space="preserve">() </w:t>
      </w:r>
    </w:p>
    <w:p w14:paraId="42D7A4F8" w14:textId="1AFA994D" w:rsidR="009E4AA7" w:rsidRPr="009E4AA7" w:rsidRDefault="00445C96" w:rsidP="007F7F3E">
      <w:pPr>
        <w:pStyle w:val="programcode"/>
        <w:rPr>
          <w:rFonts w:ascii="Times" w:hAnsi="Times"/>
          <w:lang w:eastAsia="en-US"/>
        </w:rPr>
      </w:pPr>
      <w:proofErr w:type="spellStart"/>
      <w:proofErr w:type="gramStart"/>
      <w:r>
        <w:rPr>
          <w:lang w:eastAsia="en-US"/>
        </w:rPr>
        <w:t>inState</w:t>
      </w:r>
      <w:proofErr w:type="spellEnd"/>
      <w:proofErr w:type="gramEnd"/>
      <w:r>
        <w:rPr>
          <w:lang w:eastAsia="en-US"/>
        </w:rPr>
        <w:t>(</w:t>
      </w:r>
      <w:proofErr w:type="spellStart"/>
      <w:r w:rsidR="009E4AA7" w:rsidRPr="009E4AA7">
        <w:rPr>
          <w:lang w:eastAsia="en-US"/>
        </w:rPr>
        <w:t>State.Partial</w:t>
      </w:r>
      <w:r>
        <w:rPr>
          <w:lang w:eastAsia="en-US"/>
        </w:rPr>
        <w:t>PerformanceCompensationApproved</w:t>
      </w:r>
      <w:proofErr w:type="spellEnd"/>
      <w:r w:rsidR="009E4AA7" w:rsidRPr="009E4AA7">
        <w:rPr>
          <w:lang w:eastAsia="en-US"/>
        </w:rPr>
        <w:t>){</w:t>
      </w:r>
    </w:p>
    <w:p w14:paraId="65E09755" w14:textId="6685E25E"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w:t>
      </w:r>
      <w:proofErr w:type="spellStart"/>
      <w:r w:rsidR="009E4AA7" w:rsidRPr="009E4AA7">
        <w:rPr>
          <w:lang w:eastAsia="en-US"/>
        </w:rPr>
        <w:t>partyWithou</w:t>
      </w:r>
      <w:r>
        <w:rPr>
          <w:lang w:eastAsia="en-US"/>
        </w:rPr>
        <w:t>tTerminationRight</w:t>
      </w:r>
      <w:proofErr w:type="spellEnd"/>
      <w:r>
        <w:rPr>
          <w:lang w:eastAsia="en-US"/>
        </w:rPr>
        <w:t xml:space="preserve"> == </w:t>
      </w:r>
      <w:proofErr w:type="spellStart"/>
      <w:r>
        <w:rPr>
          <w:lang w:eastAsia="en-US"/>
        </w:rPr>
        <w:t>msg.sender</w:t>
      </w:r>
      <w:proofErr w:type="spellEnd"/>
      <w:r w:rsidR="009E4AA7" w:rsidRPr="009E4AA7">
        <w:rPr>
          <w:lang w:eastAsia="en-US"/>
        </w:rPr>
        <w:t xml:space="preserve">) { </w:t>
      </w:r>
    </w:p>
    <w:p w14:paraId="1DDD69B9" w14:textId="451127EB" w:rsidR="009E4AA7" w:rsidRPr="009E4AA7" w:rsidRDefault="009E4AA7" w:rsidP="007F7F3E">
      <w:pPr>
        <w:pStyle w:val="programcode"/>
        <w:rPr>
          <w:rFonts w:ascii="Times" w:hAnsi="Times"/>
          <w:lang w:eastAsia="en-US"/>
        </w:rPr>
      </w:pPr>
      <w:proofErr w:type="gramStart"/>
      <w:r w:rsidRPr="009E4AA7">
        <w:rPr>
          <w:lang w:eastAsia="en-US"/>
        </w:rPr>
        <w:t>state</w:t>
      </w:r>
      <w:proofErr w:type="gramEnd"/>
      <w:r w:rsidRPr="009E4AA7">
        <w:rPr>
          <w:lang w:eastAsia="en-US"/>
        </w:rPr>
        <w:t xml:space="preserve"> = </w:t>
      </w:r>
      <w:proofErr w:type="spellStart"/>
      <w:r w:rsidRPr="009E4AA7">
        <w:rPr>
          <w:lang w:eastAsia="en-US"/>
        </w:rPr>
        <w:t>State</w:t>
      </w:r>
      <w:r w:rsidR="00445C96">
        <w:rPr>
          <w:lang w:eastAsia="en-US"/>
        </w:rPr>
        <w:t>.RescissionByAgreementSuggested</w:t>
      </w:r>
      <w:proofErr w:type="spellEnd"/>
      <w:r w:rsidRPr="009E4AA7">
        <w:rPr>
          <w:lang w:eastAsia="en-US"/>
        </w:rPr>
        <w:t>; }}</w:t>
      </w:r>
    </w:p>
    <w:p w14:paraId="522DA6BD" w14:textId="77777777" w:rsidR="009E4AA7" w:rsidRPr="009E4AA7" w:rsidRDefault="009E4AA7" w:rsidP="007F7F3E">
      <w:pPr>
        <w:pStyle w:val="programcode"/>
        <w:rPr>
          <w:rFonts w:ascii="Times" w:hAnsi="Times"/>
          <w:lang w:eastAsia="en-US"/>
        </w:rPr>
      </w:pPr>
    </w:p>
    <w:p w14:paraId="3C6273E8"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approveRescissionByAgreement</w:t>
      </w:r>
      <w:proofErr w:type="spellEnd"/>
      <w:r w:rsidRPr="009E4AA7">
        <w:rPr>
          <w:lang w:eastAsia="en-US"/>
        </w:rPr>
        <w:t xml:space="preserve">() </w:t>
      </w:r>
    </w:p>
    <w:p w14:paraId="28055D8E" w14:textId="453E1EA8" w:rsidR="009E4AA7" w:rsidRPr="009E4AA7" w:rsidRDefault="00445C96" w:rsidP="007F7F3E">
      <w:pPr>
        <w:pStyle w:val="programcode"/>
        <w:rPr>
          <w:rFonts w:ascii="Times" w:hAnsi="Times"/>
          <w:lang w:eastAsia="en-US"/>
        </w:rPr>
      </w:pPr>
      <w:proofErr w:type="spellStart"/>
      <w:proofErr w:type="gramStart"/>
      <w:r>
        <w:rPr>
          <w:lang w:eastAsia="en-US"/>
        </w:rPr>
        <w:t>inState</w:t>
      </w:r>
      <w:proofErr w:type="spellEnd"/>
      <w:proofErr w:type="gramEnd"/>
      <w:r>
        <w:rPr>
          <w:lang w:eastAsia="en-US"/>
        </w:rPr>
        <w:t>(</w:t>
      </w:r>
      <w:proofErr w:type="spellStart"/>
      <w:r w:rsidR="009E4AA7" w:rsidRPr="009E4AA7">
        <w:rPr>
          <w:lang w:eastAsia="en-US"/>
        </w:rPr>
        <w:t>State</w:t>
      </w:r>
      <w:r>
        <w:rPr>
          <w:lang w:eastAsia="en-US"/>
        </w:rPr>
        <w:t>.RescissionByAgreementSuggested</w:t>
      </w:r>
      <w:proofErr w:type="spellEnd"/>
      <w:r w:rsidR="009E4AA7" w:rsidRPr="009E4AA7">
        <w:rPr>
          <w:lang w:eastAsia="en-US"/>
        </w:rPr>
        <w:t>){</w:t>
      </w:r>
    </w:p>
    <w:p w14:paraId="70E2D4FE" w14:textId="37470A46"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w:t>
      </w:r>
      <w:proofErr w:type="spellStart"/>
      <w:r w:rsidR="009E4AA7" w:rsidRPr="009E4AA7">
        <w:rPr>
          <w:lang w:eastAsia="en-US"/>
        </w:rPr>
        <w:t>partyWit</w:t>
      </w:r>
      <w:r>
        <w:rPr>
          <w:lang w:eastAsia="en-US"/>
        </w:rPr>
        <w:t>hTerminationRight</w:t>
      </w:r>
      <w:proofErr w:type="spellEnd"/>
      <w:r>
        <w:rPr>
          <w:lang w:eastAsia="en-US"/>
        </w:rPr>
        <w:t xml:space="preserve"> == </w:t>
      </w:r>
      <w:proofErr w:type="spellStart"/>
      <w:r>
        <w:rPr>
          <w:lang w:eastAsia="en-US"/>
        </w:rPr>
        <w:t>msg.sender</w:t>
      </w:r>
      <w:proofErr w:type="spellEnd"/>
      <w:r w:rsidR="009E4AA7" w:rsidRPr="009E4AA7">
        <w:rPr>
          <w:lang w:eastAsia="en-US"/>
        </w:rPr>
        <w:t xml:space="preserve">) { </w:t>
      </w:r>
    </w:p>
    <w:p w14:paraId="49120E42" w14:textId="77777777" w:rsidR="009E4AA7" w:rsidRPr="009E4AA7" w:rsidRDefault="009E4AA7" w:rsidP="007F7F3E">
      <w:pPr>
        <w:pStyle w:val="programcode"/>
        <w:rPr>
          <w:rFonts w:ascii="Times" w:hAnsi="Times"/>
          <w:lang w:eastAsia="en-US"/>
        </w:rPr>
      </w:pPr>
      <w:r w:rsidRPr="009E4AA7">
        <w:rPr>
          <w:lang w:eastAsia="en-US"/>
        </w:rPr>
        <w:tab/>
      </w:r>
      <w:r w:rsidRPr="009E4AA7">
        <w:rPr>
          <w:lang w:eastAsia="en-US"/>
        </w:rPr>
        <w:tab/>
      </w:r>
      <w:proofErr w:type="spellStart"/>
      <w:proofErr w:type="gramStart"/>
      <w:r w:rsidRPr="009E4AA7">
        <w:rPr>
          <w:lang w:eastAsia="en-US"/>
        </w:rPr>
        <w:t>partyWithoutTerminationRight.send</w:t>
      </w:r>
      <w:proofErr w:type="spellEnd"/>
      <w:proofErr w:type="gramEnd"/>
      <w:r w:rsidRPr="009E4AA7">
        <w:rPr>
          <w:lang w:eastAsia="en-US"/>
        </w:rPr>
        <w:t>(</w:t>
      </w:r>
    </w:p>
    <w:p w14:paraId="54B9C8BA" w14:textId="0A8714F9" w:rsidR="009E4AA7" w:rsidRPr="009E4AA7" w:rsidRDefault="009E4AA7" w:rsidP="007F7F3E">
      <w:pPr>
        <w:pStyle w:val="programcode"/>
        <w:rPr>
          <w:rFonts w:ascii="Times" w:hAnsi="Times"/>
          <w:lang w:eastAsia="en-US"/>
        </w:rPr>
      </w:pPr>
      <w:r w:rsidRPr="009E4AA7">
        <w:rPr>
          <w:lang w:eastAsia="en-US"/>
        </w:rPr>
        <w:tab/>
      </w:r>
      <w:r w:rsidRPr="009E4AA7">
        <w:rPr>
          <w:lang w:eastAsia="en-US"/>
        </w:rPr>
        <w:tab/>
      </w:r>
      <w:proofErr w:type="spellStart"/>
      <w:proofErr w:type="gramStart"/>
      <w:r w:rsidRPr="009E4AA7">
        <w:rPr>
          <w:lang w:eastAsia="en-US"/>
        </w:rPr>
        <w:t>suggeste</w:t>
      </w:r>
      <w:r w:rsidR="00445C96">
        <w:rPr>
          <w:lang w:eastAsia="en-US"/>
        </w:rPr>
        <w:t>dPartialPerformanceCompensation</w:t>
      </w:r>
      <w:proofErr w:type="spellEnd"/>
      <w:proofErr w:type="gramEnd"/>
      <w:r w:rsidRPr="009E4AA7">
        <w:rPr>
          <w:lang w:eastAsia="en-US"/>
        </w:rPr>
        <w:t>);</w:t>
      </w:r>
    </w:p>
    <w:p w14:paraId="6128453B" w14:textId="1C41FDDD" w:rsidR="009E4AA7" w:rsidRPr="00445C96" w:rsidRDefault="00445C96" w:rsidP="001F10D4">
      <w:pPr>
        <w:pStyle w:val="programcode"/>
        <w:rPr>
          <w:lang w:eastAsia="en-US"/>
        </w:rPr>
      </w:pPr>
      <w:proofErr w:type="spellStart"/>
      <w:proofErr w:type="gramStart"/>
      <w:r>
        <w:rPr>
          <w:lang w:eastAsia="en-US"/>
        </w:rPr>
        <w:t>selfdestruct</w:t>
      </w:r>
      <w:proofErr w:type="spellEnd"/>
      <w:proofErr w:type="gramEnd"/>
      <w:r>
        <w:rPr>
          <w:lang w:eastAsia="en-US"/>
        </w:rPr>
        <w:t>(</w:t>
      </w:r>
      <w:proofErr w:type="spellStart"/>
      <w:r w:rsidR="009E4AA7" w:rsidRPr="009E4AA7">
        <w:rPr>
          <w:lang w:eastAsia="en-US"/>
        </w:rPr>
        <w:t>partyWithoutTermination</w:t>
      </w:r>
      <w:r>
        <w:rPr>
          <w:lang w:eastAsia="en-US"/>
        </w:rPr>
        <w:t>Right</w:t>
      </w:r>
      <w:proofErr w:type="spellEnd"/>
      <w:r w:rsidR="009E4AA7" w:rsidRPr="009E4AA7">
        <w:rPr>
          <w:lang w:eastAsia="en-US"/>
        </w:rPr>
        <w:t>); }}}</w:t>
      </w:r>
    </w:p>
    <w:p w14:paraId="60F4C0FF"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While this code does not cover edge cases (such as the situation where conditions placed upon Termination by Right represent the occurrence of real world events), we have shown that our standards can reasonably be applied </w:t>
      </w:r>
      <w:r w:rsidRPr="009E4AA7">
        <w:rPr>
          <w:i/>
          <w:iCs/>
          <w:color w:val="000000"/>
          <w:lang w:eastAsia="en-US"/>
        </w:rPr>
        <w:t>—</w:t>
      </w:r>
      <w:r w:rsidRPr="009E4AA7">
        <w:rPr>
          <w:color w:val="000000"/>
          <w:lang w:eastAsia="en-US"/>
        </w:rPr>
        <w:t xml:space="preserve"> and to some extent, </w:t>
      </w:r>
      <w:proofErr w:type="spellStart"/>
      <w:r w:rsidRPr="009E4AA7">
        <w:rPr>
          <w:color w:val="000000"/>
          <w:lang w:eastAsia="en-US"/>
        </w:rPr>
        <w:t>satisifed</w:t>
      </w:r>
      <w:proofErr w:type="spellEnd"/>
      <w:r w:rsidRPr="009E4AA7">
        <w:rPr>
          <w:color w:val="000000"/>
          <w:lang w:eastAsia="en-US"/>
        </w:rPr>
        <w:t xml:space="preserve"> </w:t>
      </w:r>
      <w:r w:rsidRPr="009E4AA7">
        <w:rPr>
          <w:i/>
          <w:iCs/>
          <w:color w:val="000000"/>
          <w:lang w:eastAsia="en-US"/>
        </w:rPr>
        <w:t>—</w:t>
      </w:r>
      <w:r w:rsidRPr="009E4AA7">
        <w:rPr>
          <w:color w:val="000000"/>
          <w:lang w:eastAsia="en-US"/>
        </w:rPr>
        <w:t xml:space="preserve"> using one of the methods for undoing smart contracts (</w:t>
      </w:r>
      <w:proofErr w:type="spellStart"/>
      <w:r w:rsidRPr="009E4AA7">
        <w:rPr>
          <w:color w:val="000000"/>
          <w:lang w:eastAsia="en-US"/>
        </w:rPr>
        <w:t>selfdestruct</w:t>
      </w:r>
      <w:proofErr w:type="spellEnd"/>
      <w:r w:rsidRPr="009E4AA7">
        <w:rPr>
          <w:color w:val="000000"/>
          <w:lang w:eastAsia="en-US"/>
        </w:rPr>
        <w:t xml:space="preserve">) on </w:t>
      </w:r>
      <w:proofErr w:type="spellStart"/>
      <w:r w:rsidRPr="009E4AA7">
        <w:rPr>
          <w:color w:val="000000"/>
          <w:lang w:eastAsia="en-US"/>
        </w:rPr>
        <w:lastRenderedPageBreak/>
        <w:t>Ethereum</w:t>
      </w:r>
      <w:proofErr w:type="spellEnd"/>
      <w:r w:rsidRPr="009E4AA7">
        <w:rPr>
          <w:color w:val="000000"/>
          <w:lang w:eastAsia="en-US"/>
        </w:rPr>
        <w:t>. Now let us repeat the process for a second (and arguably superior) method for undoing smart contracts on the same platform:</w:t>
      </w:r>
    </w:p>
    <w:p w14:paraId="289CEB4D"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6FBBBB2"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7F7F3E">
        <w:rPr>
          <w:rStyle w:val="heading30"/>
        </w:rPr>
        <w:t xml:space="preserve">Undoing Contracts on </w:t>
      </w:r>
      <w:proofErr w:type="spellStart"/>
      <w:r w:rsidRPr="007F7F3E">
        <w:rPr>
          <w:rStyle w:val="heading30"/>
        </w:rPr>
        <w:t>Ethereum</w:t>
      </w:r>
      <w:proofErr w:type="spellEnd"/>
      <w:r w:rsidRPr="007F7F3E">
        <w:rPr>
          <w:rStyle w:val="heading30"/>
        </w:rPr>
        <w:t xml:space="preserve"> Using Modifiers and </w:t>
      </w:r>
      <w:proofErr w:type="spellStart"/>
      <w:r w:rsidRPr="007F7F3E">
        <w:rPr>
          <w:rStyle w:val="heading30"/>
        </w:rPr>
        <w:t>Enums</w:t>
      </w:r>
      <w:proofErr w:type="spellEnd"/>
      <w:r w:rsidRPr="007F7F3E">
        <w:rPr>
          <w:rStyle w:val="heading30"/>
        </w:rPr>
        <w:t>.</w:t>
      </w:r>
      <w:r w:rsidRPr="009E4AA7">
        <w:rPr>
          <w:b/>
          <w:bCs/>
          <w:color w:val="000000"/>
          <w:lang w:eastAsia="en-US"/>
        </w:rPr>
        <w:t xml:space="preserve"> </w:t>
      </w:r>
      <w:r w:rsidRPr="009E4AA7">
        <w:rPr>
          <w:color w:val="000000"/>
          <w:lang w:eastAsia="en-US"/>
        </w:rPr>
        <w:t xml:space="preserve">The </w:t>
      </w:r>
      <w:proofErr w:type="spellStart"/>
      <w:r w:rsidRPr="009E4AA7">
        <w:rPr>
          <w:color w:val="000000"/>
          <w:lang w:eastAsia="en-US"/>
        </w:rPr>
        <w:t>selfdestruct</w:t>
      </w:r>
      <w:proofErr w:type="spellEnd"/>
      <w:r w:rsidRPr="009E4AA7">
        <w:rPr>
          <w:color w:val="000000"/>
          <w:lang w:eastAsia="en-US"/>
        </w:rPr>
        <w:t xml:space="preserve"> function is a convenient “one-stop” solution for undoing contracts. But Solidity’s mod</w:t>
      </w:r>
      <w:r w:rsidRPr="009E4AA7">
        <w:rPr>
          <w:color w:val="000000"/>
          <w:lang w:eastAsia="en-US"/>
        </w:rPr>
        <w:t>i</w:t>
      </w:r>
      <w:r w:rsidRPr="009E4AA7">
        <w:rPr>
          <w:color w:val="000000"/>
          <w:lang w:eastAsia="en-US"/>
        </w:rPr>
        <w:t xml:space="preserve">fiers and </w:t>
      </w:r>
      <w:proofErr w:type="spellStart"/>
      <w:r w:rsidRPr="009E4AA7">
        <w:rPr>
          <w:color w:val="000000"/>
          <w:lang w:eastAsia="en-US"/>
        </w:rPr>
        <w:t>enums</w:t>
      </w:r>
      <w:proofErr w:type="spellEnd"/>
      <w:r w:rsidRPr="009E4AA7">
        <w:rPr>
          <w:color w:val="000000"/>
          <w:lang w:eastAsia="en-US"/>
        </w:rPr>
        <w:t xml:space="preserve"> are a more nuanced tool for this </w:t>
      </w:r>
      <w:r w:rsidRPr="009E4AA7">
        <w:rPr>
          <w:i/>
          <w:iCs/>
          <w:color w:val="000000"/>
          <w:lang w:eastAsia="en-US"/>
        </w:rPr>
        <w:t>—</w:t>
      </w:r>
      <w:r w:rsidRPr="009E4AA7">
        <w:rPr>
          <w:color w:val="000000"/>
          <w:lang w:eastAsia="en-US"/>
        </w:rPr>
        <w:t xml:space="preserve"> one that, as we will see later, meshes well with existing tools for altering contracts. </w:t>
      </w:r>
    </w:p>
    <w:p w14:paraId="225C6386"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D62C69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We used modifiers and </w:t>
      </w:r>
      <w:proofErr w:type="spellStart"/>
      <w:r w:rsidRPr="009E4AA7">
        <w:rPr>
          <w:color w:val="000000"/>
          <w:lang w:eastAsia="en-US"/>
        </w:rPr>
        <w:t>enums</w:t>
      </w:r>
      <w:proofErr w:type="spellEnd"/>
      <w:r w:rsidRPr="009E4AA7">
        <w:rPr>
          <w:color w:val="000000"/>
          <w:lang w:eastAsia="en-US"/>
        </w:rPr>
        <w:t xml:space="preserve"> above, in conjunction with </w:t>
      </w:r>
      <w:proofErr w:type="spellStart"/>
      <w:r w:rsidRPr="009E4AA7">
        <w:rPr>
          <w:color w:val="000000"/>
          <w:lang w:eastAsia="en-US"/>
        </w:rPr>
        <w:t>selfdestruct</w:t>
      </w:r>
      <w:proofErr w:type="spellEnd"/>
      <w:r w:rsidRPr="009E4AA7">
        <w:rPr>
          <w:color w:val="000000"/>
          <w:lang w:eastAsia="en-US"/>
        </w:rPr>
        <w:t xml:space="preserve">. We can extend the same strategy to implement Termination by Right, Rescission by Agreement, and Rescission by Court without </w:t>
      </w:r>
      <w:proofErr w:type="spellStart"/>
      <w:r w:rsidRPr="009E4AA7">
        <w:rPr>
          <w:color w:val="000000"/>
          <w:lang w:eastAsia="en-US"/>
        </w:rPr>
        <w:t>selfdestruct</w:t>
      </w:r>
      <w:proofErr w:type="spellEnd"/>
      <w:r w:rsidRPr="009E4AA7">
        <w:rPr>
          <w:color w:val="000000"/>
          <w:lang w:eastAsia="en-US"/>
        </w:rPr>
        <w:t xml:space="preserve">. Specifically, we can create two states: one for a contract that has been undone </w:t>
      </w:r>
      <w:r w:rsidRPr="009E4AA7">
        <w:rPr>
          <w:i/>
          <w:iCs/>
          <w:color w:val="000000"/>
          <w:lang w:eastAsia="en-US"/>
        </w:rPr>
        <w:t xml:space="preserve">— </w:t>
      </w:r>
      <w:r w:rsidRPr="009E4AA7">
        <w:rPr>
          <w:color w:val="000000"/>
          <w:lang w:eastAsia="en-US"/>
        </w:rPr>
        <w:t xml:space="preserve">let’s call it </w:t>
      </w:r>
      <w:proofErr w:type="spellStart"/>
      <w:r w:rsidRPr="009E4AA7">
        <w:rPr>
          <w:color w:val="000000"/>
          <w:lang w:eastAsia="en-US"/>
        </w:rPr>
        <w:t>ContractUndone</w:t>
      </w:r>
      <w:proofErr w:type="spellEnd"/>
      <w:r w:rsidRPr="009E4AA7">
        <w:rPr>
          <w:color w:val="000000"/>
          <w:lang w:eastAsia="en-US"/>
        </w:rPr>
        <w:t xml:space="preserve"> </w:t>
      </w:r>
      <w:r w:rsidRPr="009E4AA7">
        <w:rPr>
          <w:i/>
          <w:iCs/>
          <w:color w:val="000000"/>
          <w:lang w:eastAsia="en-US"/>
        </w:rPr>
        <w:t xml:space="preserve">— </w:t>
      </w:r>
      <w:r w:rsidRPr="009E4AA7">
        <w:rPr>
          <w:color w:val="000000"/>
          <w:lang w:eastAsia="en-US"/>
        </w:rPr>
        <w:t xml:space="preserve">and one for a contract that is not undone </w:t>
      </w:r>
      <w:r w:rsidRPr="009E4AA7">
        <w:rPr>
          <w:i/>
          <w:iCs/>
          <w:color w:val="000000"/>
          <w:lang w:eastAsia="en-US"/>
        </w:rPr>
        <w:t xml:space="preserve">— </w:t>
      </w:r>
      <w:r w:rsidRPr="009E4AA7">
        <w:rPr>
          <w:color w:val="000000"/>
          <w:lang w:eastAsia="en-US"/>
        </w:rPr>
        <w:t xml:space="preserve">let’s call it </w:t>
      </w:r>
      <w:proofErr w:type="spellStart"/>
      <w:r w:rsidRPr="009E4AA7">
        <w:rPr>
          <w:color w:val="000000"/>
          <w:lang w:eastAsia="en-US"/>
        </w:rPr>
        <w:t>ContractNotUndone</w:t>
      </w:r>
      <w:proofErr w:type="spellEnd"/>
      <w:r w:rsidRPr="009E4AA7">
        <w:rPr>
          <w:color w:val="000000"/>
          <w:lang w:eastAsia="en-US"/>
        </w:rPr>
        <w:t xml:space="preserve">. Upon instantiation, we can set the state as </w:t>
      </w:r>
      <w:proofErr w:type="spellStart"/>
      <w:r w:rsidRPr="009E4AA7">
        <w:rPr>
          <w:color w:val="000000"/>
          <w:lang w:eastAsia="en-US"/>
        </w:rPr>
        <w:t>ContractNotUndone</w:t>
      </w:r>
      <w:proofErr w:type="spellEnd"/>
      <w:r w:rsidRPr="009E4AA7">
        <w:rPr>
          <w:color w:val="000000"/>
          <w:lang w:eastAsia="en-US"/>
        </w:rPr>
        <w:t xml:space="preserve">. Then, we can create a function that enables the state to be toggled to </w:t>
      </w:r>
      <w:proofErr w:type="spellStart"/>
      <w:r w:rsidRPr="009E4AA7">
        <w:rPr>
          <w:color w:val="000000"/>
          <w:lang w:eastAsia="en-US"/>
        </w:rPr>
        <w:t>ContractUndone</w:t>
      </w:r>
      <w:proofErr w:type="spellEnd"/>
      <w:r w:rsidRPr="009E4AA7">
        <w:rPr>
          <w:color w:val="000000"/>
          <w:lang w:eastAsia="en-US"/>
        </w:rPr>
        <w:t xml:space="preserve"> (but not toggled in the other direction). Lastly, we </w:t>
      </w:r>
      <w:proofErr w:type="gramStart"/>
      <w:r w:rsidRPr="009E4AA7">
        <w:rPr>
          <w:color w:val="000000"/>
          <w:lang w:eastAsia="en-US"/>
        </w:rPr>
        <w:t xml:space="preserve">can </w:t>
      </w:r>
      <w:proofErr w:type="spellStart"/>
      <w:r w:rsidRPr="009E4AA7">
        <w:rPr>
          <w:color w:val="000000"/>
          <w:lang w:eastAsia="en-US"/>
        </w:rPr>
        <w:t>can</w:t>
      </w:r>
      <w:proofErr w:type="spellEnd"/>
      <w:proofErr w:type="gramEnd"/>
      <w:r w:rsidRPr="009E4AA7">
        <w:rPr>
          <w:color w:val="000000"/>
          <w:lang w:eastAsia="en-US"/>
        </w:rPr>
        <w:t xml:space="preserve"> cause all other functions to throw if the </w:t>
      </w:r>
      <w:proofErr w:type="spellStart"/>
      <w:r w:rsidRPr="009E4AA7">
        <w:rPr>
          <w:color w:val="000000"/>
          <w:lang w:eastAsia="en-US"/>
        </w:rPr>
        <w:t>ContractUndone</w:t>
      </w:r>
      <w:proofErr w:type="spellEnd"/>
      <w:r w:rsidRPr="009E4AA7">
        <w:rPr>
          <w:color w:val="000000"/>
          <w:lang w:eastAsia="en-US"/>
        </w:rPr>
        <w:t xml:space="preserve"> state e</w:t>
      </w:r>
      <w:r w:rsidRPr="009E4AA7">
        <w:rPr>
          <w:color w:val="000000"/>
          <w:lang w:eastAsia="en-US"/>
        </w:rPr>
        <w:t>x</w:t>
      </w:r>
      <w:r w:rsidRPr="009E4AA7">
        <w:rPr>
          <w:color w:val="000000"/>
          <w:lang w:eastAsia="en-US"/>
        </w:rPr>
        <w:t>ists. This will halt pe</w:t>
      </w:r>
      <w:r w:rsidRPr="009E4AA7">
        <w:rPr>
          <w:color w:val="000000"/>
          <w:lang w:eastAsia="en-US"/>
        </w:rPr>
        <w:t>r</w:t>
      </w:r>
      <w:r w:rsidRPr="009E4AA7">
        <w:rPr>
          <w:color w:val="000000"/>
          <w:lang w:eastAsia="en-US"/>
        </w:rPr>
        <w:t xml:space="preserve">formance of the contract, satisfying the first standard for our three methods of undoing contracts. Then we can also satisfy the other standards for undoing smart contracts in the same ways we set forth above for </w:t>
      </w:r>
      <w:proofErr w:type="spellStart"/>
      <w:r w:rsidRPr="009E4AA7">
        <w:rPr>
          <w:color w:val="000000"/>
          <w:lang w:eastAsia="en-US"/>
        </w:rPr>
        <w:t>selfdestruct</w:t>
      </w:r>
      <w:proofErr w:type="spellEnd"/>
      <w:r w:rsidRPr="009E4AA7">
        <w:rPr>
          <w:color w:val="000000"/>
          <w:lang w:eastAsia="en-US"/>
        </w:rPr>
        <w:t xml:space="preserve">. </w:t>
      </w:r>
    </w:p>
    <w:p w14:paraId="0B901E76" w14:textId="19BA1462" w:rsidR="009E4AA7" w:rsidRPr="009E4AA7" w:rsidRDefault="009E4AA7" w:rsidP="00445C96">
      <w:pPr>
        <w:pStyle w:val="heading2"/>
        <w:rPr>
          <w:lang w:eastAsia="en-US"/>
        </w:rPr>
      </w:pPr>
      <w:r w:rsidRPr="009E4AA7">
        <w:rPr>
          <w:lang w:eastAsia="en-US"/>
        </w:rPr>
        <w:t xml:space="preserve">Modifying Contracts on </w:t>
      </w:r>
      <w:proofErr w:type="spellStart"/>
      <w:r w:rsidRPr="009E4AA7">
        <w:rPr>
          <w:lang w:eastAsia="en-US"/>
        </w:rPr>
        <w:t>Ethereum</w:t>
      </w:r>
      <w:proofErr w:type="spellEnd"/>
      <w:r w:rsidRPr="009E4AA7">
        <w:rPr>
          <w:lang w:eastAsia="en-US"/>
        </w:rPr>
        <w:t xml:space="preserve"> </w:t>
      </w:r>
    </w:p>
    <w:p w14:paraId="32ED3B75"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i/>
          <w:iCs/>
          <w:color w:val="000000"/>
          <w:lang w:eastAsia="en-US"/>
        </w:rPr>
        <w:t>Modifying</w:t>
      </w:r>
      <w:r w:rsidRPr="009E4AA7">
        <w:rPr>
          <w:color w:val="000000"/>
          <w:lang w:eastAsia="en-US"/>
        </w:rPr>
        <w:t xml:space="preserve"> contracts (i.e., implementing Modification by Right, Modification by Agreement, and Reformation) on </w:t>
      </w:r>
      <w:proofErr w:type="spellStart"/>
      <w:r w:rsidRPr="009E4AA7">
        <w:rPr>
          <w:color w:val="000000"/>
          <w:lang w:eastAsia="en-US"/>
        </w:rPr>
        <w:t>Ethereum</w:t>
      </w:r>
      <w:proofErr w:type="spellEnd"/>
      <w:r w:rsidRPr="009E4AA7">
        <w:rPr>
          <w:color w:val="000000"/>
          <w:lang w:eastAsia="en-US"/>
        </w:rPr>
        <w:t xml:space="preserve"> is more nuanced than undoing contracts on </w:t>
      </w:r>
      <w:proofErr w:type="spellStart"/>
      <w:r w:rsidRPr="009E4AA7">
        <w:rPr>
          <w:color w:val="000000"/>
          <w:lang w:eastAsia="en-US"/>
        </w:rPr>
        <w:t>Ethereum</w:t>
      </w:r>
      <w:proofErr w:type="spellEnd"/>
      <w:r w:rsidRPr="009E4AA7">
        <w:rPr>
          <w:color w:val="000000"/>
          <w:lang w:eastAsia="en-US"/>
        </w:rPr>
        <w:t xml:space="preserve">. Roughly speaking, there are three ways to achieve modification on </w:t>
      </w:r>
      <w:proofErr w:type="spellStart"/>
      <w:r w:rsidRPr="009E4AA7">
        <w:rPr>
          <w:color w:val="000000"/>
          <w:lang w:eastAsia="en-US"/>
        </w:rPr>
        <w:t>Ethereum</w:t>
      </w:r>
      <w:proofErr w:type="spellEnd"/>
      <w:r w:rsidRPr="009E4AA7">
        <w:rPr>
          <w:color w:val="000000"/>
          <w:lang w:eastAsia="en-US"/>
        </w:rPr>
        <w:t xml:space="preserve">: modification of </w:t>
      </w:r>
      <w:r w:rsidRPr="009E4AA7">
        <w:rPr>
          <w:i/>
          <w:iCs/>
          <w:color w:val="000000"/>
          <w:lang w:eastAsia="en-US"/>
        </w:rPr>
        <w:t>variable</w:t>
      </w:r>
      <w:r w:rsidRPr="009E4AA7">
        <w:rPr>
          <w:color w:val="000000"/>
          <w:lang w:eastAsia="en-US"/>
        </w:rPr>
        <w:t xml:space="preserve">-captured terms, deletion of </w:t>
      </w:r>
      <w:r w:rsidRPr="009E4AA7">
        <w:rPr>
          <w:i/>
          <w:iCs/>
          <w:color w:val="000000"/>
          <w:lang w:eastAsia="en-US"/>
        </w:rPr>
        <w:t>function</w:t>
      </w:r>
      <w:r w:rsidRPr="009E4AA7">
        <w:rPr>
          <w:color w:val="000000"/>
          <w:lang w:eastAsia="en-US"/>
        </w:rPr>
        <w:t xml:space="preserve">-captured terms, and addition or alteration of </w:t>
      </w:r>
      <w:r w:rsidRPr="009E4AA7">
        <w:rPr>
          <w:i/>
          <w:iCs/>
          <w:color w:val="000000"/>
          <w:lang w:eastAsia="en-US"/>
        </w:rPr>
        <w:t>function</w:t>
      </w:r>
      <w:r w:rsidRPr="009E4AA7">
        <w:rPr>
          <w:color w:val="000000"/>
          <w:lang w:eastAsia="en-US"/>
        </w:rPr>
        <w:t xml:space="preserve">-captured terms. </w:t>
      </w:r>
    </w:p>
    <w:p w14:paraId="520EBFE2"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AE42CC7"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7F7F3E">
        <w:rPr>
          <w:rStyle w:val="heading30"/>
        </w:rPr>
        <w:t>Modifying Variable-Captured Terms.</w:t>
      </w:r>
      <w:r w:rsidRPr="009E4AA7">
        <w:rPr>
          <w:b/>
          <w:bCs/>
          <w:color w:val="000000"/>
          <w:lang w:eastAsia="en-US"/>
        </w:rPr>
        <w:t xml:space="preserve"> </w:t>
      </w:r>
      <w:r w:rsidRPr="009E4AA7">
        <w:rPr>
          <w:color w:val="000000"/>
          <w:lang w:eastAsia="en-US"/>
        </w:rPr>
        <w:t>Contract terms like price (or labor hours, etc.) will often be captured as variables in smart contract code. When this is the case, modif</w:t>
      </w:r>
      <w:r w:rsidRPr="009E4AA7">
        <w:rPr>
          <w:color w:val="000000"/>
          <w:lang w:eastAsia="en-US"/>
        </w:rPr>
        <w:t>y</w:t>
      </w:r>
      <w:r w:rsidRPr="009E4AA7">
        <w:rPr>
          <w:color w:val="000000"/>
          <w:lang w:eastAsia="en-US"/>
        </w:rPr>
        <w:t xml:space="preserve">ing these terms is simple as assigning a new value to the variable using a set-type </w:t>
      </w:r>
      <w:proofErr w:type="gramStart"/>
      <w:r w:rsidRPr="009E4AA7">
        <w:rPr>
          <w:color w:val="000000"/>
          <w:lang w:eastAsia="en-US"/>
        </w:rPr>
        <w:t>fun</w:t>
      </w:r>
      <w:r w:rsidRPr="009E4AA7">
        <w:rPr>
          <w:color w:val="000000"/>
          <w:lang w:eastAsia="en-US"/>
        </w:rPr>
        <w:t>c</w:t>
      </w:r>
      <w:r w:rsidRPr="009E4AA7">
        <w:rPr>
          <w:color w:val="000000"/>
          <w:lang w:eastAsia="en-US"/>
        </w:rPr>
        <w:t>tion.</w:t>
      </w:r>
      <w:proofErr w:type="gramEnd"/>
      <w:r w:rsidRPr="009E4AA7">
        <w:rPr>
          <w:color w:val="000000"/>
          <w:lang w:eastAsia="en-US"/>
        </w:rPr>
        <w:t xml:space="preserve"> If such a function exists, this method of modification satisfies the first (shared) standard of our three flavors of modifying contracts: it halts performance of the old term and instantiates performance of the new one. If the set function is na</w:t>
      </w:r>
      <w:r w:rsidRPr="009E4AA7">
        <w:rPr>
          <w:color w:val="000000"/>
          <w:lang w:eastAsia="en-US"/>
        </w:rPr>
        <w:t>r</w:t>
      </w:r>
      <w:r w:rsidRPr="009E4AA7">
        <w:rPr>
          <w:color w:val="000000"/>
          <w:lang w:eastAsia="en-US"/>
        </w:rPr>
        <w:t>rowly tailored to this variable, then this method of modification also satisfies the s</w:t>
      </w:r>
      <w:r w:rsidRPr="009E4AA7">
        <w:rPr>
          <w:color w:val="000000"/>
          <w:lang w:eastAsia="en-US"/>
        </w:rPr>
        <w:t>e</w:t>
      </w:r>
      <w:r w:rsidRPr="009E4AA7">
        <w:rPr>
          <w:color w:val="000000"/>
          <w:lang w:eastAsia="en-US"/>
        </w:rPr>
        <w:t>cond standard of Te</w:t>
      </w:r>
      <w:r w:rsidRPr="009E4AA7">
        <w:rPr>
          <w:color w:val="000000"/>
          <w:lang w:eastAsia="en-US"/>
        </w:rPr>
        <w:t>r</w:t>
      </w:r>
      <w:r w:rsidRPr="009E4AA7">
        <w:rPr>
          <w:color w:val="000000"/>
          <w:lang w:eastAsia="en-US"/>
        </w:rPr>
        <w:t>mination by Right: that the scope must be hard-coded into the smart contract during formation. Satisfying the remaining standards for Modification by Right, Modification by Agreement, and Reformation can all be accomplished in much the same way there were accomplished above, for Termination by Right, R</w:t>
      </w:r>
      <w:r w:rsidRPr="009E4AA7">
        <w:rPr>
          <w:color w:val="000000"/>
          <w:lang w:eastAsia="en-US"/>
        </w:rPr>
        <w:t>e</w:t>
      </w:r>
      <w:r w:rsidRPr="009E4AA7">
        <w:rPr>
          <w:color w:val="000000"/>
          <w:lang w:eastAsia="en-US"/>
        </w:rPr>
        <w:t xml:space="preserve">scission by Agreement, and Rescission by Court. </w:t>
      </w:r>
    </w:p>
    <w:p w14:paraId="3E968272"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F171313"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7F7F3E">
        <w:rPr>
          <w:rStyle w:val="heading30"/>
        </w:rPr>
        <w:t>Modifying Function-Captured Terms.</w:t>
      </w:r>
      <w:r w:rsidRPr="009E4AA7">
        <w:rPr>
          <w:b/>
          <w:bCs/>
          <w:color w:val="000000"/>
          <w:lang w:eastAsia="en-US"/>
        </w:rPr>
        <w:t xml:space="preserve"> </w:t>
      </w:r>
      <w:r w:rsidRPr="009E4AA7">
        <w:rPr>
          <w:color w:val="000000"/>
          <w:lang w:eastAsia="en-US"/>
        </w:rPr>
        <w:t>Sometimes, contract terms are captured by functions and not variables. In that case, modification means deleting, adding, or swapping the relevant function(s). This must be handled differently than variable-level modif</w:t>
      </w:r>
      <w:r w:rsidRPr="009E4AA7">
        <w:rPr>
          <w:color w:val="000000"/>
          <w:lang w:eastAsia="en-US"/>
        </w:rPr>
        <w:t>i</w:t>
      </w:r>
      <w:r w:rsidRPr="009E4AA7">
        <w:rPr>
          <w:color w:val="000000"/>
          <w:lang w:eastAsia="en-US"/>
        </w:rPr>
        <w:t xml:space="preserve">cation because, while variables can be changed freely, the functions in an </w:t>
      </w:r>
      <w:proofErr w:type="spellStart"/>
      <w:r w:rsidRPr="009E4AA7">
        <w:rPr>
          <w:color w:val="000000"/>
          <w:lang w:eastAsia="en-US"/>
        </w:rPr>
        <w:t>Ethereum</w:t>
      </w:r>
      <w:proofErr w:type="spellEnd"/>
      <w:r w:rsidRPr="009E4AA7">
        <w:rPr>
          <w:color w:val="000000"/>
          <w:lang w:eastAsia="en-US"/>
        </w:rPr>
        <w:t xml:space="preserve"> co</w:t>
      </w:r>
      <w:r w:rsidRPr="009E4AA7">
        <w:rPr>
          <w:color w:val="000000"/>
          <w:lang w:eastAsia="en-US"/>
        </w:rPr>
        <w:t>n</w:t>
      </w:r>
      <w:r w:rsidRPr="009E4AA7">
        <w:rPr>
          <w:color w:val="000000"/>
          <w:lang w:eastAsia="en-US"/>
        </w:rPr>
        <w:t xml:space="preserve">tract code are immutable once it is issued to the </w:t>
      </w:r>
      <w:proofErr w:type="spellStart"/>
      <w:r w:rsidRPr="009E4AA7">
        <w:rPr>
          <w:color w:val="000000"/>
          <w:lang w:eastAsia="en-US"/>
        </w:rPr>
        <w:t>blockchain</w:t>
      </w:r>
      <w:proofErr w:type="spellEnd"/>
      <w:r w:rsidRPr="009E4AA7">
        <w:rPr>
          <w:color w:val="000000"/>
          <w:lang w:eastAsia="en-US"/>
        </w:rPr>
        <w:t xml:space="preserve">. </w:t>
      </w:r>
    </w:p>
    <w:p w14:paraId="23439A91"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738D7E45"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7F7F3E">
        <w:rPr>
          <w:rStyle w:val="heading40"/>
        </w:rPr>
        <w:lastRenderedPageBreak/>
        <w:t>Deleting Function-Captured Terms.</w:t>
      </w:r>
      <w:r w:rsidRPr="009E4AA7">
        <w:rPr>
          <w:color w:val="000000"/>
          <w:lang w:eastAsia="en-US"/>
        </w:rPr>
        <w:t xml:space="preserve"> Of the types of function-level changes, the eas</w:t>
      </w:r>
      <w:r w:rsidRPr="009E4AA7">
        <w:rPr>
          <w:color w:val="000000"/>
          <w:lang w:eastAsia="en-US"/>
        </w:rPr>
        <w:t>i</w:t>
      </w:r>
      <w:r w:rsidRPr="009E4AA7">
        <w:rPr>
          <w:color w:val="000000"/>
          <w:lang w:eastAsia="en-US"/>
        </w:rPr>
        <w:t xml:space="preserve">est to implement is deletion: i.e., subtraction of terms. For that, we can recycle the approach taken for Termination by Right, Rescission by Agreement, and Rescission by Court: using modifiers and </w:t>
      </w:r>
      <w:proofErr w:type="spellStart"/>
      <w:r w:rsidRPr="009E4AA7">
        <w:rPr>
          <w:color w:val="000000"/>
          <w:lang w:eastAsia="en-US"/>
        </w:rPr>
        <w:t>enums</w:t>
      </w:r>
      <w:proofErr w:type="spellEnd"/>
      <w:r w:rsidRPr="009E4AA7">
        <w:rPr>
          <w:color w:val="000000"/>
          <w:lang w:eastAsia="en-US"/>
        </w:rPr>
        <w:t xml:space="preserve"> to create and toggle states, then causing fun</w:t>
      </w:r>
      <w:r w:rsidRPr="009E4AA7">
        <w:rPr>
          <w:color w:val="000000"/>
          <w:lang w:eastAsia="en-US"/>
        </w:rPr>
        <w:t>c</w:t>
      </w:r>
      <w:r w:rsidRPr="009E4AA7">
        <w:rPr>
          <w:color w:val="000000"/>
          <w:lang w:eastAsia="en-US"/>
        </w:rPr>
        <w:t>tions to throw exceptions if the states do not exist. Using this method, we can build functions that can be turned off, on demand, if the parties agree to a deletion-style modification. This will halt performance much as it did above, satisfying the first standard for our three ways of undoing a contract. Beyond that, the remaining stan</w:t>
      </w:r>
      <w:r w:rsidRPr="009E4AA7">
        <w:rPr>
          <w:color w:val="000000"/>
          <w:lang w:eastAsia="en-US"/>
        </w:rPr>
        <w:t>d</w:t>
      </w:r>
      <w:r w:rsidRPr="009E4AA7">
        <w:rPr>
          <w:color w:val="000000"/>
          <w:lang w:eastAsia="en-US"/>
        </w:rPr>
        <w:t>ards can be satisfied much as they were above for variable-captured functions.</w:t>
      </w:r>
    </w:p>
    <w:p w14:paraId="163215DB"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A7D1E8B" w14:textId="77777777" w:rsidR="009E4AA7" w:rsidRPr="009E4AA7" w:rsidRDefault="009E4AA7" w:rsidP="009E4AA7">
      <w:pPr>
        <w:overflowPunct/>
        <w:autoSpaceDE/>
        <w:autoSpaceDN/>
        <w:adjustRightInd/>
        <w:spacing w:line="240" w:lineRule="auto"/>
        <w:ind w:firstLine="0"/>
        <w:jc w:val="left"/>
        <w:textAlignment w:val="auto"/>
        <w:rPr>
          <w:lang w:eastAsia="en-US"/>
        </w:rPr>
      </w:pPr>
      <w:proofErr w:type="gramStart"/>
      <w:r w:rsidRPr="007F7F3E">
        <w:rPr>
          <w:rStyle w:val="heading40"/>
        </w:rPr>
        <w:t>Adding or Modifying Function-Captured Terms.</w:t>
      </w:r>
      <w:proofErr w:type="gramEnd"/>
      <w:r w:rsidRPr="009E4AA7">
        <w:rPr>
          <w:i/>
          <w:iCs/>
          <w:color w:val="000000"/>
          <w:lang w:eastAsia="en-US"/>
        </w:rPr>
        <w:t xml:space="preserve"> </w:t>
      </w:r>
      <w:r w:rsidRPr="009E4AA7">
        <w:rPr>
          <w:color w:val="000000"/>
          <w:lang w:eastAsia="en-US"/>
        </w:rPr>
        <w:t xml:space="preserve">Adding wholly new functions and replacing existing functions is accomplished in a similar fashion. </w:t>
      </w:r>
      <w:proofErr w:type="gramStart"/>
      <w:r w:rsidRPr="009E4AA7">
        <w:rPr>
          <w:color w:val="000000"/>
          <w:lang w:eastAsia="en-US"/>
        </w:rPr>
        <w:t>The difference b</w:t>
      </w:r>
      <w:r w:rsidRPr="009E4AA7">
        <w:rPr>
          <w:color w:val="000000"/>
          <w:lang w:eastAsia="en-US"/>
        </w:rPr>
        <w:t>e</w:t>
      </w:r>
      <w:r w:rsidRPr="009E4AA7">
        <w:rPr>
          <w:color w:val="000000"/>
          <w:lang w:eastAsia="en-US"/>
        </w:rPr>
        <w:t>tween the two that, if a function is being replaced, the initial version of it must also be turned off.</w:t>
      </w:r>
      <w:proofErr w:type="gramEnd"/>
      <w:r w:rsidRPr="009E4AA7">
        <w:rPr>
          <w:color w:val="000000"/>
          <w:lang w:eastAsia="en-US"/>
        </w:rPr>
        <w:t xml:space="preserve"> (This can be accomplished using the methods described above for deletion of functions.) On </w:t>
      </w:r>
      <w:proofErr w:type="spellStart"/>
      <w:r w:rsidRPr="009E4AA7">
        <w:rPr>
          <w:color w:val="000000"/>
          <w:lang w:eastAsia="en-US"/>
        </w:rPr>
        <w:t>Ethereum</w:t>
      </w:r>
      <w:proofErr w:type="spellEnd"/>
      <w:r w:rsidRPr="009E4AA7">
        <w:rPr>
          <w:color w:val="000000"/>
          <w:lang w:eastAsia="en-US"/>
        </w:rPr>
        <w:t>, there are at least two ways to add or swap functions in a contract. Both d</w:t>
      </w:r>
      <w:r w:rsidRPr="009E4AA7">
        <w:rPr>
          <w:color w:val="000000"/>
          <w:lang w:eastAsia="en-US"/>
        </w:rPr>
        <w:t>e</w:t>
      </w:r>
      <w:r w:rsidRPr="009E4AA7">
        <w:rPr>
          <w:color w:val="000000"/>
          <w:lang w:eastAsia="en-US"/>
        </w:rPr>
        <w:t xml:space="preserve">mand a bit of prognostication. </w:t>
      </w:r>
    </w:p>
    <w:p w14:paraId="4D0985E0"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0161B1E1"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The first is to use modifiers and </w:t>
      </w:r>
      <w:proofErr w:type="spellStart"/>
      <w:r w:rsidRPr="009E4AA7">
        <w:rPr>
          <w:color w:val="000000"/>
          <w:lang w:eastAsia="en-US"/>
        </w:rPr>
        <w:t>enums</w:t>
      </w:r>
      <w:proofErr w:type="spellEnd"/>
      <w:r w:rsidRPr="009E4AA7">
        <w:rPr>
          <w:color w:val="000000"/>
          <w:lang w:eastAsia="en-US"/>
        </w:rPr>
        <w:t xml:space="preserve"> can be used to turn functions “off,” they can be used to turn functions “on.” Of course, in order to be turned on, those functions must </w:t>
      </w:r>
      <w:proofErr w:type="gramStart"/>
      <w:r w:rsidRPr="009E4AA7">
        <w:rPr>
          <w:color w:val="000000"/>
          <w:lang w:eastAsia="en-US"/>
        </w:rPr>
        <w:t>be</w:t>
      </w:r>
      <w:proofErr w:type="gramEnd"/>
      <w:r w:rsidRPr="009E4AA7">
        <w:rPr>
          <w:color w:val="000000"/>
          <w:lang w:eastAsia="en-US"/>
        </w:rPr>
        <w:t xml:space="preserve"> in the contract to begin with. Since contract code is immutable after initializ</w:t>
      </w:r>
      <w:r w:rsidRPr="009E4AA7">
        <w:rPr>
          <w:color w:val="000000"/>
          <w:lang w:eastAsia="en-US"/>
        </w:rPr>
        <w:t>a</w:t>
      </w:r>
      <w:r w:rsidRPr="009E4AA7">
        <w:rPr>
          <w:color w:val="000000"/>
          <w:lang w:eastAsia="en-US"/>
        </w:rPr>
        <w:t>tion, this means functions that the parties suspect they may later wish to turn “on” during a mod</w:t>
      </w:r>
      <w:r w:rsidRPr="009E4AA7">
        <w:rPr>
          <w:color w:val="000000"/>
          <w:lang w:eastAsia="en-US"/>
        </w:rPr>
        <w:t>i</w:t>
      </w:r>
      <w:r w:rsidRPr="009E4AA7">
        <w:rPr>
          <w:color w:val="000000"/>
          <w:lang w:eastAsia="en-US"/>
        </w:rPr>
        <w:t xml:space="preserve">fication must be included in the initial contract </w:t>
      </w:r>
      <w:r w:rsidRPr="009E4AA7">
        <w:rPr>
          <w:i/>
          <w:iCs/>
          <w:color w:val="000000"/>
          <w:lang w:eastAsia="en-US"/>
        </w:rPr>
        <w:t>in an “off” state</w:t>
      </w:r>
      <w:r w:rsidRPr="009E4AA7">
        <w:rPr>
          <w:color w:val="000000"/>
          <w:lang w:eastAsia="en-US"/>
        </w:rPr>
        <w:t xml:space="preserve">. That said, if this can be accomplished, then the standards for all three flavors of contract modification </w:t>
      </w:r>
      <w:proofErr w:type="gramStart"/>
      <w:r w:rsidRPr="009E4AA7">
        <w:rPr>
          <w:color w:val="000000"/>
          <w:lang w:eastAsia="en-US"/>
        </w:rPr>
        <w:t>can</w:t>
      </w:r>
      <w:proofErr w:type="gramEnd"/>
      <w:r w:rsidRPr="009E4AA7">
        <w:rPr>
          <w:color w:val="000000"/>
          <w:lang w:eastAsia="en-US"/>
        </w:rPr>
        <w:t xml:space="preserve"> be satisfied much as they would be for variable-captured functions.</w:t>
      </w:r>
    </w:p>
    <w:p w14:paraId="1BF1AD80"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2199DA26" w14:textId="36B926F5"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 xml:space="preserve">A second way to add or modify function-captured terms </w:t>
      </w:r>
      <w:r w:rsidRPr="009E4AA7">
        <w:rPr>
          <w:i/>
          <w:iCs/>
          <w:color w:val="000000"/>
          <w:lang w:eastAsia="en-US"/>
        </w:rPr>
        <w:t>—</w:t>
      </w:r>
      <w:r w:rsidRPr="009E4AA7">
        <w:rPr>
          <w:color w:val="000000"/>
          <w:lang w:eastAsia="en-US"/>
        </w:rPr>
        <w:t xml:space="preserve"> and, seemingly, the one endorsed by </w:t>
      </w:r>
      <w:proofErr w:type="spellStart"/>
      <w:r w:rsidRPr="009E4AA7">
        <w:rPr>
          <w:color w:val="000000"/>
          <w:lang w:eastAsia="en-US"/>
        </w:rPr>
        <w:t>Ethereum’s</w:t>
      </w:r>
      <w:proofErr w:type="spellEnd"/>
      <w:r w:rsidRPr="009E4AA7">
        <w:rPr>
          <w:color w:val="000000"/>
          <w:lang w:eastAsia="en-US"/>
        </w:rPr>
        <w:t xml:space="preserve"> architects [6] </w:t>
      </w:r>
      <w:r w:rsidRPr="009E4AA7">
        <w:rPr>
          <w:i/>
          <w:iCs/>
          <w:color w:val="000000"/>
          <w:lang w:eastAsia="en-US"/>
        </w:rPr>
        <w:t>—</w:t>
      </w:r>
      <w:r w:rsidRPr="009E4AA7">
        <w:rPr>
          <w:color w:val="000000"/>
          <w:lang w:eastAsia="en-US"/>
        </w:rPr>
        <w:t xml:space="preserve"> is to create, at the outset, satellite contracts that capture certain function-terms. The addresses of these satellite contracts can be stored in address variables or </w:t>
      </w:r>
      <w:proofErr w:type="gramStart"/>
      <w:r w:rsidRPr="009E4AA7">
        <w:rPr>
          <w:color w:val="000000"/>
          <w:lang w:eastAsia="en-US"/>
        </w:rPr>
        <w:t>an arrays</w:t>
      </w:r>
      <w:proofErr w:type="gramEnd"/>
      <w:r w:rsidRPr="009E4AA7">
        <w:rPr>
          <w:color w:val="000000"/>
          <w:lang w:eastAsia="en-US"/>
        </w:rPr>
        <w:t xml:space="preserve"> of address variables in the central contract. Using these pointers, the central contract can to call out to the satellite con</w:t>
      </w:r>
      <w:r w:rsidR="002C07D7">
        <w:rPr>
          <w:color w:val="000000"/>
          <w:lang w:eastAsia="en-US"/>
        </w:rPr>
        <w:t>t</w:t>
      </w:r>
      <w:r w:rsidRPr="009E4AA7">
        <w:rPr>
          <w:color w:val="000000"/>
          <w:lang w:eastAsia="en-US"/>
        </w:rPr>
        <w:t xml:space="preserve">racts when it needs to reference certain terms. If this is architected properly, modifying function-terms is as simply as changing the pointers. </w:t>
      </w:r>
    </w:p>
    <w:p w14:paraId="2652B032"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4D3E3BD4" w14:textId="5A295412"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As an example, suppose</w:t>
      </w:r>
      <w:r w:rsidR="005C11BA">
        <w:rPr>
          <w:color w:val="000000"/>
          <w:lang w:eastAsia="en-US"/>
        </w:rPr>
        <w:t xml:space="preserve"> the parties wish to build </w:t>
      </w:r>
      <w:r w:rsidRPr="009E4AA7">
        <w:rPr>
          <w:color w:val="000000"/>
          <w:lang w:eastAsia="en-US"/>
        </w:rPr>
        <w:t xml:space="preserve">flexibility into their price term. They can initialize a central contract with pointers to a satellite price calculation contract. Changing the price calculation method (e.g., swapping price </w:t>
      </w:r>
      <w:proofErr w:type="spellStart"/>
      <w:r w:rsidRPr="009E4AA7">
        <w:rPr>
          <w:color w:val="000000"/>
          <w:lang w:eastAsia="en-US"/>
        </w:rPr>
        <w:t>datafeeds</w:t>
      </w:r>
      <w:proofErr w:type="spellEnd"/>
      <w:r w:rsidRPr="009E4AA7">
        <w:rPr>
          <w:color w:val="000000"/>
          <w:lang w:eastAsia="en-US"/>
        </w:rPr>
        <w:t xml:space="preserve"> or formulas) is as simple as changing the pointers in the central co</w:t>
      </w:r>
      <w:r w:rsidRPr="009E4AA7">
        <w:rPr>
          <w:color w:val="000000"/>
          <w:lang w:eastAsia="en-US"/>
        </w:rPr>
        <w:t>n</w:t>
      </w:r>
      <w:r w:rsidRPr="009E4AA7">
        <w:rPr>
          <w:color w:val="000000"/>
          <w:lang w:eastAsia="en-US"/>
        </w:rPr>
        <w:t>tract. The code for such a contract might look like the code below, which contains a pair of functions that let one party suggest a new satellite contract and let the other approve the suggestion before ma</w:t>
      </w:r>
      <w:r w:rsidRPr="009E4AA7">
        <w:rPr>
          <w:color w:val="000000"/>
          <w:lang w:eastAsia="en-US"/>
        </w:rPr>
        <w:t>k</w:t>
      </w:r>
      <w:r w:rsidRPr="009E4AA7">
        <w:rPr>
          <w:color w:val="000000"/>
          <w:lang w:eastAsia="en-US"/>
        </w:rPr>
        <w:t>ing the change (note that, in order to call an outside co</w:t>
      </w:r>
      <w:r w:rsidRPr="009E4AA7">
        <w:rPr>
          <w:color w:val="000000"/>
          <w:lang w:eastAsia="en-US"/>
        </w:rPr>
        <w:t>n</w:t>
      </w:r>
      <w:r w:rsidR="002C07D7">
        <w:rPr>
          <w:color w:val="000000"/>
          <w:lang w:eastAsia="en-US"/>
        </w:rPr>
        <w:t xml:space="preserve">tract’s functions on </w:t>
      </w:r>
      <w:proofErr w:type="spellStart"/>
      <w:r w:rsidR="002C07D7">
        <w:rPr>
          <w:color w:val="000000"/>
          <w:lang w:eastAsia="en-US"/>
        </w:rPr>
        <w:t>E</w:t>
      </w:r>
      <w:r w:rsidRPr="009E4AA7">
        <w:rPr>
          <w:color w:val="000000"/>
          <w:lang w:eastAsia="en-US"/>
        </w:rPr>
        <w:t>thereum</w:t>
      </w:r>
      <w:proofErr w:type="spellEnd"/>
      <w:r w:rsidRPr="009E4AA7">
        <w:rPr>
          <w:color w:val="000000"/>
          <w:lang w:eastAsia="en-US"/>
        </w:rPr>
        <w:t>, the code for the outside contract must appear in the code for your present contract):</w:t>
      </w:r>
    </w:p>
    <w:p w14:paraId="34F09B64" w14:textId="2AAE2909" w:rsidR="009E4AA7" w:rsidRPr="009E4AA7" w:rsidRDefault="00445C96" w:rsidP="007F7F3E">
      <w:pPr>
        <w:pStyle w:val="programcode"/>
        <w:rPr>
          <w:rFonts w:ascii="Times" w:hAnsi="Times"/>
          <w:lang w:eastAsia="en-US"/>
        </w:rPr>
      </w:pPr>
      <w:proofErr w:type="gramStart"/>
      <w:r>
        <w:rPr>
          <w:lang w:eastAsia="en-US"/>
        </w:rPr>
        <w:t>contract</w:t>
      </w:r>
      <w:proofErr w:type="gramEnd"/>
      <w:r>
        <w:rPr>
          <w:lang w:eastAsia="en-US"/>
        </w:rPr>
        <w:t xml:space="preserve"> </w:t>
      </w:r>
      <w:r w:rsidR="009E4AA7" w:rsidRPr="009E4AA7">
        <w:rPr>
          <w:lang w:eastAsia="en-US"/>
        </w:rPr>
        <w:t>Satellite {</w:t>
      </w:r>
    </w:p>
    <w:p w14:paraId="0D8612BD" w14:textId="65D1A14E" w:rsidR="009E4AA7" w:rsidRPr="009E4AA7" w:rsidRDefault="009E4AA7" w:rsidP="007F7F3E">
      <w:pPr>
        <w:pStyle w:val="programcode"/>
        <w:rPr>
          <w:rFonts w:ascii="Times" w:hAnsi="Times"/>
          <w:lang w:eastAsia="en-US"/>
        </w:rPr>
      </w:pPr>
      <w:proofErr w:type="gramStart"/>
      <w:r w:rsidRPr="009E4AA7">
        <w:rPr>
          <w:lang w:eastAsia="en-US"/>
        </w:rPr>
        <w:t>f</w:t>
      </w:r>
      <w:r w:rsidR="002B1737">
        <w:rPr>
          <w:lang w:eastAsia="en-US"/>
        </w:rPr>
        <w:t>unction</w:t>
      </w:r>
      <w:proofErr w:type="gramEnd"/>
      <w:r w:rsidR="002B1737">
        <w:rPr>
          <w:lang w:eastAsia="en-US"/>
        </w:rPr>
        <w:t xml:space="preserve"> </w:t>
      </w:r>
      <w:proofErr w:type="spellStart"/>
      <w:r w:rsidR="002B1737">
        <w:rPr>
          <w:lang w:eastAsia="en-US"/>
        </w:rPr>
        <w:t>returnPrice</w:t>
      </w:r>
      <w:proofErr w:type="spellEnd"/>
      <w:r w:rsidR="002B1737">
        <w:rPr>
          <w:lang w:eastAsia="en-US"/>
        </w:rPr>
        <w:t>() returns (</w:t>
      </w:r>
      <w:proofErr w:type="spellStart"/>
      <w:r w:rsidR="002B1737">
        <w:rPr>
          <w:lang w:eastAsia="en-US"/>
        </w:rPr>
        <w:t>uint</w:t>
      </w:r>
      <w:proofErr w:type="spellEnd"/>
      <w:r w:rsidR="002B1737">
        <w:rPr>
          <w:lang w:eastAsia="en-US"/>
        </w:rPr>
        <w:t xml:space="preserve"> _price</w:t>
      </w:r>
      <w:r w:rsidRPr="009E4AA7">
        <w:rPr>
          <w:lang w:eastAsia="en-US"/>
        </w:rPr>
        <w:t>){</w:t>
      </w:r>
    </w:p>
    <w:p w14:paraId="7409BA0F" w14:textId="77777777" w:rsidR="002B1737" w:rsidRDefault="009E4AA7" w:rsidP="007F7F3E">
      <w:pPr>
        <w:pStyle w:val="programcode"/>
        <w:rPr>
          <w:lang w:eastAsia="en-US"/>
        </w:rPr>
      </w:pPr>
      <w:r w:rsidRPr="009E4AA7">
        <w:rPr>
          <w:lang w:eastAsia="en-US"/>
        </w:rPr>
        <w:t xml:space="preserve">//calculate price </w:t>
      </w:r>
    </w:p>
    <w:p w14:paraId="61F17BA2" w14:textId="3433D938" w:rsidR="009E4AA7" w:rsidRPr="009E4AA7" w:rsidRDefault="009E4AA7" w:rsidP="007F7F3E">
      <w:pPr>
        <w:pStyle w:val="programcode"/>
        <w:rPr>
          <w:rFonts w:ascii="Times" w:hAnsi="Times"/>
          <w:lang w:eastAsia="en-US"/>
        </w:rPr>
      </w:pPr>
      <w:r w:rsidRPr="009E4AA7">
        <w:rPr>
          <w:lang w:eastAsia="en-US"/>
        </w:rPr>
        <w:t>}}</w:t>
      </w:r>
    </w:p>
    <w:p w14:paraId="0820DEE8" w14:textId="77777777" w:rsidR="009E4AA7" w:rsidRPr="009E4AA7" w:rsidRDefault="009E4AA7" w:rsidP="007F7F3E">
      <w:pPr>
        <w:pStyle w:val="programcode"/>
        <w:rPr>
          <w:rFonts w:ascii="Times" w:hAnsi="Times"/>
          <w:lang w:eastAsia="en-US"/>
        </w:rPr>
      </w:pPr>
    </w:p>
    <w:p w14:paraId="4CD243A7" w14:textId="3A077B6C" w:rsidR="009E4AA7" w:rsidRPr="009E4AA7" w:rsidRDefault="009E4AA7" w:rsidP="007F7F3E">
      <w:pPr>
        <w:pStyle w:val="programcode"/>
        <w:rPr>
          <w:rFonts w:ascii="Times" w:hAnsi="Times"/>
          <w:lang w:eastAsia="en-US"/>
        </w:rPr>
      </w:pPr>
      <w:proofErr w:type="gramStart"/>
      <w:r w:rsidRPr="009E4AA7">
        <w:rPr>
          <w:lang w:eastAsia="en-US"/>
        </w:rPr>
        <w:lastRenderedPageBreak/>
        <w:t>contract</w:t>
      </w:r>
      <w:proofErr w:type="gramEnd"/>
      <w:r w:rsidRPr="009E4AA7">
        <w:rPr>
          <w:lang w:eastAsia="en-US"/>
        </w:rPr>
        <w:t xml:space="preserve"> Modifiable {</w:t>
      </w:r>
    </w:p>
    <w:p w14:paraId="397A2B38" w14:textId="77777777" w:rsidR="009E4AA7" w:rsidRPr="009E4AA7" w:rsidRDefault="009E4AA7" w:rsidP="007F7F3E">
      <w:pPr>
        <w:pStyle w:val="programcode"/>
        <w:rPr>
          <w:rFonts w:ascii="Times" w:hAnsi="Times"/>
          <w:lang w:eastAsia="en-US"/>
        </w:rPr>
      </w:pPr>
      <w:proofErr w:type="spellStart"/>
      <w:proofErr w:type="gramStart"/>
      <w:r w:rsidRPr="009E4AA7">
        <w:rPr>
          <w:lang w:eastAsia="en-US"/>
        </w:rPr>
        <w:t>uint</w:t>
      </w:r>
      <w:proofErr w:type="spellEnd"/>
      <w:proofErr w:type="gramEnd"/>
      <w:r w:rsidRPr="009E4AA7">
        <w:rPr>
          <w:lang w:eastAsia="en-US"/>
        </w:rPr>
        <w:t xml:space="preserve"> price; </w:t>
      </w:r>
    </w:p>
    <w:p w14:paraId="1ED8DD1C"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party1;</w:t>
      </w:r>
    </w:p>
    <w:p w14:paraId="00A745E1" w14:textId="77777777" w:rsidR="009E4AA7" w:rsidRPr="009E4AA7" w:rsidRDefault="009E4AA7" w:rsidP="007F7F3E">
      <w:pPr>
        <w:pStyle w:val="programcode"/>
        <w:rPr>
          <w:rFonts w:ascii="Times" w:hAnsi="Times"/>
          <w:lang w:eastAsia="en-US"/>
        </w:rPr>
      </w:pPr>
      <w:proofErr w:type="gramStart"/>
      <w:r w:rsidRPr="009E4AA7">
        <w:rPr>
          <w:lang w:eastAsia="en-US"/>
        </w:rPr>
        <w:t>address</w:t>
      </w:r>
      <w:proofErr w:type="gramEnd"/>
      <w:r w:rsidRPr="009E4AA7">
        <w:rPr>
          <w:lang w:eastAsia="en-US"/>
        </w:rPr>
        <w:t xml:space="preserve"> party2;</w:t>
      </w:r>
    </w:p>
    <w:p w14:paraId="2C307FE3" w14:textId="030A369F" w:rsidR="009E4AA7" w:rsidRPr="009E4AA7" w:rsidRDefault="00445C96" w:rsidP="007F7F3E">
      <w:pPr>
        <w:pStyle w:val="programcode"/>
        <w:rPr>
          <w:rFonts w:ascii="Times" w:hAnsi="Times"/>
          <w:lang w:eastAsia="en-US"/>
        </w:rPr>
      </w:pPr>
      <w:proofErr w:type="gramStart"/>
      <w:r>
        <w:rPr>
          <w:lang w:eastAsia="en-US"/>
        </w:rPr>
        <w:t>address</w:t>
      </w:r>
      <w:proofErr w:type="gramEnd"/>
      <w:r>
        <w:rPr>
          <w:lang w:eastAsia="en-US"/>
        </w:rPr>
        <w:t xml:space="preserve"> </w:t>
      </w:r>
      <w:proofErr w:type="spellStart"/>
      <w:r>
        <w:rPr>
          <w:lang w:eastAsia="en-US"/>
        </w:rPr>
        <w:t>s</w:t>
      </w:r>
      <w:r w:rsidR="009E4AA7" w:rsidRPr="009E4AA7">
        <w:rPr>
          <w:lang w:eastAsia="en-US"/>
        </w:rPr>
        <w:t>atelliteAddress</w:t>
      </w:r>
      <w:proofErr w:type="spellEnd"/>
      <w:r w:rsidR="009E4AA7" w:rsidRPr="009E4AA7">
        <w:rPr>
          <w:lang w:eastAsia="en-US"/>
        </w:rPr>
        <w:t>;   </w:t>
      </w:r>
    </w:p>
    <w:p w14:paraId="5BA6F551" w14:textId="33A47756" w:rsidR="009E4AA7" w:rsidRPr="009E4AA7" w:rsidRDefault="00445C96" w:rsidP="007F7F3E">
      <w:pPr>
        <w:pStyle w:val="programcode"/>
        <w:rPr>
          <w:rFonts w:ascii="Times" w:hAnsi="Times"/>
          <w:lang w:eastAsia="en-US"/>
        </w:rPr>
      </w:pPr>
      <w:proofErr w:type="gramStart"/>
      <w:r>
        <w:rPr>
          <w:lang w:eastAsia="en-US"/>
        </w:rPr>
        <w:t>address</w:t>
      </w:r>
      <w:proofErr w:type="gramEnd"/>
      <w:r>
        <w:rPr>
          <w:lang w:eastAsia="en-US"/>
        </w:rPr>
        <w:t xml:space="preserve"> </w:t>
      </w:r>
      <w:proofErr w:type="spellStart"/>
      <w:r>
        <w:rPr>
          <w:lang w:eastAsia="en-US"/>
        </w:rPr>
        <w:t>suggested</w:t>
      </w:r>
      <w:r w:rsidR="009E4AA7" w:rsidRPr="009E4AA7">
        <w:rPr>
          <w:lang w:eastAsia="en-US"/>
        </w:rPr>
        <w:t>SatelliteAddress</w:t>
      </w:r>
      <w:proofErr w:type="spellEnd"/>
      <w:r w:rsidR="009E4AA7" w:rsidRPr="009E4AA7">
        <w:rPr>
          <w:lang w:eastAsia="en-US"/>
        </w:rPr>
        <w:t xml:space="preserve">; </w:t>
      </w:r>
    </w:p>
    <w:p w14:paraId="2F1DFF34" w14:textId="77777777" w:rsidR="009E4AA7" w:rsidRPr="009E4AA7" w:rsidRDefault="009E4AA7" w:rsidP="007F7F3E">
      <w:pPr>
        <w:pStyle w:val="programcode"/>
        <w:rPr>
          <w:rFonts w:ascii="Times" w:hAnsi="Times"/>
          <w:lang w:eastAsia="en-US"/>
        </w:rPr>
      </w:pPr>
    </w:p>
    <w:p w14:paraId="2CD436B9"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setPrice</w:t>
      </w:r>
      <w:proofErr w:type="spellEnd"/>
      <w:r w:rsidRPr="009E4AA7">
        <w:rPr>
          <w:lang w:eastAsia="en-US"/>
        </w:rPr>
        <w:t>(){</w:t>
      </w:r>
    </w:p>
    <w:p w14:paraId="64441FF6" w14:textId="45E41FC6" w:rsidR="009E4AA7" w:rsidRPr="009E4AA7" w:rsidRDefault="00445C96" w:rsidP="007F7F3E">
      <w:pPr>
        <w:pStyle w:val="programcode"/>
        <w:rPr>
          <w:rFonts w:ascii="Times" w:hAnsi="Times"/>
          <w:lang w:eastAsia="en-US"/>
        </w:rPr>
      </w:pPr>
      <w:r>
        <w:rPr>
          <w:lang w:eastAsia="en-US"/>
        </w:rPr>
        <w:t xml:space="preserve">Satellite m = </w:t>
      </w:r>
      <w:proofErr w:type="gramStart"/>
      <w:r w:rsidR="009E4AA7" w:rsidRPr="009E4AA7">
        <w:rPr>
          <w:lang w:eastAsia="en-US"/>
        </w:rPr>
        <w:t>Sat</w:t>
      </w:r>
      <w:r>
        <w:rPr>
          <w:lang w:eastAsia="en-US"/>
        </w:rPr>
        <w:t>ellite(</w:t>
      </w:r>
      <w:proofErr w:type="spellStart"/>
      <w:proofErr w:type="gramEnd"/>
      <w:r>
        <w:rPr>
          <w:lang w:eastAsia="en-US"/>
        </w:rPr>
        <w:t>s</w:t>
      </w:r>
      <w:r w:rsidR="009E4AA7" w:rsidRPr="009E4AA7">
        <w:rPr>
          <w:lang w:eastAsia="en-US"/>
        </w:rPr>
        <w:t>ate</w:t>
      </w:r>
      <w:r w:rsidR="009E4AA7" w:rsidRPr="009E4AA7">
        <w:rPr>
          <w:lang w:eastAsia="en-US"/>
        </w:rPr>
        <w:t>l</w:t>
      </w:r>
      <w:r>
        <w:rPr>
          <w:lang w:eastAsia="en-US"/>
        </w:rPr>
        <w:t>liteAddress</w:t>
      </w:r>
      <w:proofErr w:type="spellEnd"/>
      <w:r w:rsidR="009E4AA7" w:rsidRPr="009E4AA7">
        <w:rPr>
          <w:lang w:eastAsia="en-US"/>
        </w:rPr>
        <w:t>);</w:t>
      </w:r>
    </w:p>
    <w:p w14:paraId="04D29C3A" w14:textId="563BB04C" w:rsidR="009E4AA7" w:rsidRPr="009E4AA7" w:rsidRDefault="009E4AA7" w:rsidP="007F7F3E">
      <w:pPr>
        <w:pStyle w:val="programcode"/>
        <w:rPr>
          <w:rFonts w:ascii="Times" w:hAnsi="Times"/>
          <w:lang w:eastAsia="en-US"/>
        </w:rPr>
      </w:pPr>
      <w:proofErr w:type="gramStart"/>
      <w:r w:rsidRPr="009E4AA7">
        <w:rPr>
          <w:lang w:eastAsia="en-US"/>
        </w:rPr>
        <w:t>price</w:t>
      </w:r>
      <w:proofErr w:type="gramEnd"/>
      <w:r w:rsidRPr="009E4AA7">
        <w:rPr>
          <w:lang w:eastAsia="en-US"/>
        </w:rPr>
        <w:t xml:space="preserve"> = </w:t>
      </w:r>
      <w:proofErr w:type="spellStart"/>
      <w:r w:rsidRPr="009E4AA7">
        <w:rPr>
          <w:lang w:eastAsia="en-US"/>
        </w:rPr>
        <w:t>m.returnPrice</w:t>
      </w:r>
      <w:proofErr w:type="spellEnd"/>
      <w:r w:rsidRPr="009E4AA7">
        <w:rPr>
          <w:lang w:eastAsia="en-US"/>
        </w:rPr>
        <w:t>();}</w:t>
      </w:r>
    </w:p>
    <w:p w14:paraId="1EC0229B" w14:textId="77777777" w:rsidR="009E4AA7" w:rsidRPr="009E4AA7" w:rsidRDefault="009E4AA7" w:rsidP="007F7F3E">
      <w:pPr>
        <w:pStyle w:val="programcode"/>
        <w:rPr>
          <w:rFonts w:ascii="Times" w:hAnsi="Times"/>
          <w:lang w:eastAsia="en-US"/>
        </w:rPr>
      </w:pPr>
    </w:p>
    <w:p w14:paraId="4BFC5D5D" w14:textId="65A3EBD8" w:rsidR="009E4AA7" w:rsidRPr="009E4AA7" w:rsidRDefault="00445C96" w:rsidP="007F7F3E">
      <w:pPr>
        <w:pStyle w:val="programcode"/>
        <w:rPr>
          <w:rFonts w:ascii="Times" w:hAnsi="Times"/>
          <w:lang w:eastAsia="en-US"/>
        </w:rPr>
      </w:pPr>
      <w:proofErr w:type="spellStart"/>
      <w:proofErr w:type="gramStart"/>
      <w:r>
        <w:rPr>
          <w:lang w:eastAsia="en-US"/>
        </w:rPr>
        <w:t>enum</w:t>
      </w:r>
      <w:proofErr w:type="spellEnd"/>
      <w:proofErr w:type="gramEnd"/>
      <w:r>
        <w:rPr>
          <w:lang w:eastAsia="en-US"/>
        </w:rPr>
        <w:t xml:space="preserve"> State {</w:t>
      </w:r>
      <w:proofErr w:type="spellStart"/>
      <w:r>
        <w:rPr>
          <w:lang w:eastAsia="en-US"/>
        </w:rPr>
        <w:t>ModificationSuggested,ModificationApproved</w:t>
      </w:r>
      <w:proofErr w:type="spellEnd"/>
      <w:r w:rsidR="009E4AA7" w:rsidRPr="009E4AA7">
        <w:rPr>
          <w:lang w:eastAsia="en-US"/>
        </w:rPr>
        <w:t>}</w:t>
      </w:r>
    </w:p>
    <w:p w14:paraId="2B969672" w14:textId="77777777" w:rsidR="009E4AA7" w:rsidRPr="009E4AA7" w:rsidRDefault="009E4AA7" w:rsidP="007F7F3E">
      <w:pPr>
        <w:pStyle w:val="programcode"/>
        <w:rPr>
          <w:rFonts w:ascii="Times" w:hAnsi="Times"/>
          <w:lang w:eastAsia="en-US"/>
        </w:rPr>
      </w:pPr>
      <w:r w:rsidRPr="009E4AA7">
        <w:rPr>
          <w:lang w:eastAsia="en-US"/>
        </w:rPr>
        <w:t>State public state;</w:t>
      </w:r>
    </w:p>
    <w:p w14:paraId="4B166F33" w14:textId="77777777" w:rsidR="009E4AA7" w:rsidRPr="009E4AA7" w:rsidRDefault="009E4AA7" w:rsidP="007F7F3E">
      <w:pPr>
        <w:pStyle w:val="programcode"/>
        <w:rPr>
          <w:rFonts w:ascii="Times" w:hAnsi="Times"/>
          <w:lang w:eastAsia="en-US"/>
        </w:rPr>
      </w:pPr>
    </w:p>
    <w:p w14:paraId="36B4E4EC" w14:textId="2C9BD0AE" w:rsidR="009E4AA7" w:rsidRPr="009E4AA7" w:rsidRDefault="00445C96" w:rsidP="007F7F3E">
      <w:pPr>
        <w:pStyle w:val="programcode"/>
        <w:rPr>
          <w:rFonts w:ascii="Times" w:hAnsi="Times"/>
          <w:lang w:eastAsia="en-US"/>
        </w:rPr>
      </w:pPr>
      <w:proofErr w:type="gramStart"/>
      <w:r>
        <w:rPr>
          <w:lang w:eastAsia="en-US"/>
        </w:rPr>
        <w:t>modifier</w:t>
      </w:r>
      <w:proofErr w:type="gramEnd"/>
      <w:r>
        <w:rPr>
          <w:lang w:eastAsia="en-US"/>
        </w:rPr>
        <w:t xml:space="preserve"> </w:t>
      </w:r>
      <w:proofErr w:type="spellStart"/>
      <w:r>
        <w:rPr>
          <w:lang w:eastAsia="en-US"/>
        </w:rPr>
        <w:t>inState</w:t>
      </w:r>
      <w:proofErr w:type="spellEnd"/>
      <w:r>
        <w:rPr>
          <w:lang w:eastAsia="en-US"/>
        </w:rPr>
        <w:t>(State _state</w:t>
      </w:r>
      <w:r w:rsidR="009E4AA7" w:rsidRPr="009E4AA7">
        <w:rPr>
          <w:lang w:eastAsia="en-US"/>
        </w:rPr>
        <w:t>) {</w:t>
      </w:r>
    </w:p>
    <w:p w14:paraId="54BF1311" w14:textId="429A03DC"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(state != _state</w:t>
      </w:r>
      <w:r w:rsidR="009E4AA7" w:rsidRPr="009E4AA7">
        <w:rPr>
          <w:lang w:eastAsia="en-US"/>
        </w:rPr>
        <w:t>) throw;</w:t>
      </w:r>
    </w:p>
    <w:p w14:paraId="414B4B24" w14:textId="77777777" w:rsidR="009E4AA7" w:rsidRPr="009E4AA7" w:rsidRDefault="009E4AA7" w:rsidP="007F7F3E">
      <w:pPr>
        <w:pStyle w:val="programcode"/>
        <w:rPr>
          <w:rFonts w:ascii="Times" w:hAnsi="Times"/>
          <w:lang w:eastAsia="en-US"/>
        </w:rPr>
      </w:pPr>
      <w:r w:rsidRPr="009E4AA7">
        <w:rPr>
          <w:lang w:eastAsia="en-US"/>
        </w:rPr>
        <w:t>       </w:t>
      </w:r>
      <w:proofErr w:type="gramStart"/>
      <w:r w:rsidRPr="009E4AA7">
        <w:rPr>
          <w:lang w:eastAsia="en-US"/>
        </w:rPr>
        <w:t>_ }</w:t>
      </w:r>
      <w:proofErr w:type="gramEnd"/>
    </w:p>
    <w:p w14:paraId="008E875D" w14:textId="77777777" w:rsidR="009E4AA7" w:rsidRPr="009E4AA7" w:rsidRDefault="009E4AA7" w:rsidP="007F7F3E">
      <w:pPr>
        <w:pStyle w:val="programcode"/>
        <w:rPr>
          <w:rFonts w:ascii="Times" w:hAnsi="Times"/>
          <w:lang w:eastAsia="en-US"/>
        </w:rPr>
      </w:pPr>
    </w:p>
    <w:p w14:paraId="76EBA1BF" w14:textId="3798E560"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suggestModification</w:t>
      </w:r>
      <w:proofErr w:type="spellEnd"/>
      <w:r w:rsidRPr="009E4AA7">
        <w:rPr>
          <w:lang w:eastAsia="en-US"/>
        </w:rPr>
        <w:t xml:space="preserve">(address </w:t>
      </w:r>
      <w:r w:rsidR="00445C96">
        <w:rPr>
          <w:lang w:eastAsia="en-US"/>
        </w:rPr>
        <w:t>_</w:t>
      </w:r>
      <w:proofErr w:type="spellStart"/>
      <w:r w:rsidR="00445C96">
        <w:rPr>
          <w:lang w:eastAsia="en-US"/>
        </w:rPr>
        <w:t>suggested</w:t>
      </w:r>
      <w:r w:rsidRPr="009E4AA7">
        <w:rPr>
          <w:lang w:eastAsia="en-US"/>
        </w:rPr>
        <w:t>SatelliteAddress</w:t>
      </w:r>
      <w:proofErr w:type="spellEnd"/>
      <w:r w:rsidRPr="009E4AA7">
        <w:rPr>
          <w:lang w:eastAsia="en-US"/>
        </w:rPr>
        <w:t xml:space="preserve">){ </w:t>
      </w:r>
    </w:p>
    <w:p w14:paraId="48A9079C" w14:textId="1A15D274"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(party1 ==  </w:t>
      </w:r>
      <w:proofErr w:type="spellStart"/>
      <w:r>
        <w:rPr>
          <w:lang w:eastAsia="en-US"/>
        </w:rPr>
        <w:t>msg.sender</w:t>
      </w:r>
      <w:proofErr w:type="spellEnd"/>
      <w:r w:rsidR="009E4AA7" w:rsidRPr="009E4AA7">
        <w:rPr>
          <w:lang w:eastAsia="en-US"/>
        </w:rPr>
        <w:t>){</w:t>
      </w:r>
    </w:p>
    <w:p w14:paraId="1E9A32BC" w14:textId="77777777" w:rsidR="00FC19D5" w:rsidRDefault="00445C96" w:rsidP="007F7F3E">
      <w:pPr>
        <w:pStyle w:val="programcode"/>
        <w:rPr>
          <w:lang w:eastAsia="en-US"/>
        </w:rPr>
      </w:pPr>
      <w:proofErr w:type="spellStart"/>
      <w:proofErr w:type="gramStart"/>
      <w:r>
        <w:rPr>
          <w:lang w:eastAsia="en-US"/>
        </w:rPr>
        <w:t>suggested</w:t>
      </w:r>
      <w:r w:rsidR="009E4AA7" w:rsidRPr="009E4AA7">
        <w:rPr>
          <w:lang w:eastAsia="en-US"/>
        </w:rPr>
        <w:t>Sa</w:t>
      </w:r>
      <w:r>
        <w:rPr>
          <w:lang w:eastAsia="en-US"/>
        </w:rPr>
        <w:t>telliteAddress</w:t>
      </w:r>
      <w:proofErr w:type="spellEnd"/>
      <w:proofErr w:type="gramEnd"/>
      <w:r>
        <w:rPr>
          <w:lang w:eastAsia="en-US"/>
        </w:rPr>
        <w:t xml:space="preserve"> = _</w:t>
      </w:r>
      <w:proofErr w:type="spellStart"/>
      <w:r>
        <w:rPr>
          <w:lang w:eastAsia="en-US"/>
        </w:rPr>
        <w:t>suggested</w:t>
      </w:r>
      <w:r w:rsidR="009E4AA7" w:rsidRPr="009E4AA7">
        <w:rPr>
          <w:lang w:eastAsia="en-US"/>
        </w:rPr>
        <w:t>SatelliteAddress</w:t>
      </w:r>
      <w:proofErr w:type="spellEnd"/>
      <w:r w:rsidR="009E4AA7" w:rsidRPr="009E4AA7">
        <w:rPr>
          <w:lang w:eastAsia="en-US"/>
        </w:rPr>
        <w:t>;</w:t>
      </w:r>
    </w:p>
    <w:p w14:paraId="2D7026D4" w14:textId="4359D427" w:rsidR="009E4AA7" w:rsidRPr="009E4AA7" w:rsidRDefault="00FC19D5" w:rsidP="007F7F3E">
      <w:pPr>
        <w:pStyle w:val="programcode"/>
        <w:rPr>
          <w:rFonts w:ascii="Times" w:hAnsi="Times"/>
          <w:lang w:eastAsia="en-US"/>
        </w:rPr>
      </w:pPr>
      <w:proofErr w:type="gramStart"/>
      <w:r>
        <w:rPr>
          <w:lang w:eastAsia="en-US"/>
        </w:rPr>
        <w:t>state</w:t>
      </w:r>
      <w:proofErr w:type="gramEnd"/>
      <w:r>
        <w:rPr>
          <w:lang w:eastAsia="en-US"/>
        </w:rPr>
        <w:t xml:space="preserve"> = </w:t>
      </w:r>
      <w:proofErr w:type="spellStart"/>
      <w:r>
        <w:rPr>
          <w:lang w:eastAsia="en-US"/>
        </w:rPr>
        <w:t>State.ModificationSuggested</w:t>
      </w:r>
      <w:proofErr w:type="spellEnd"/>
      <w:r>
        <w:rPr>
          <w:lang w:eastAsia="en-US"/>
        </w:rPr>
        <w:t>;</w:t>
      </w:r>
      <w:r w:rsidR="009E4AA7" w:rsidRPr="009E4AA7">
        <w:rPr>
          <w:lang w:eastAsia="en-US"/>
        </w:rPr>
        <w:t>}}</w:t>
      </w:r>
    </w:p>
    <w:p w14:paraId="428E6716" w14:textId="77777777" w:rsidR="009E4AA7" w:rsidRPr="009E4AA7" w:rsidRDefault="009E4AA7" w:rsidP="007F7F3E">
      <w:pPr>
        <w:pStyle w:val="programcode"/>
        <w:rPr>
          <w:rFonts w:ascii="Times" w:hAnsi="Times"/>
          <w:lang w:eastAsia="en-US"/>
        </w:rPr>
      </w:pPr>
    </w:p>
    <w:p w14:paraId="6C158930" w14:textId="77777777" w:rsidR="009E4AA7" w:rsidRPr="009E4AA7" w:rsidRDefault="009E4AA7" w:rsidP="007F7F3E">
      <w:pPr>
        <w:pStyle w:val="programcode"/>
        <w:rPr>
          <w:rFonts w:ascii="Times" w:hAnsi="Times"/>
          <w:lang w:eastAsia="en-US"/>
        </w:rPr>
      </w:pPr>
      <w:proofErr w:type="gramStart"/>
      <w:r w:rsidRPr="009E4AA7">
        <w:rPr>
          <w:lang w:eastAsia="en-US"/>
        </w:rPr>
        <w:t>function</w:t>
      </w:r>
      <w:proofErr w:type="gramEnd"/>
      <w:r w:rsidRPr="009E4AA7">
        <w:rPr>
          <w:lang w:eastAsia="en-US"/>
        </w:rPr>
        <w:t xml:space="preserve"> </w:t>
      </w:r>
      <w:proofErr w:type="spellStart"/>
      <w:r w:rsidRPr="009E4AA7">
        <w:rPr>
          <w:lang w:eastAsia="en-US"/>
        </w:rPr>
        <w:t>approveModification</w:t>
      </w:r>
      <w:proofErr w:type="spellEnd"/>
      <w:r w:rsidRPr="009E4AA7">
        <w:rPr>
          <w:lang w:eastAsia="en-US"/>
        </w:rPr>
        <w:t>()  </w:t>
      </w:r>
    </w:p>
    <w:p w14:paraId="113CDA3F" w14:textId="635F1182" w:rsidR="009E4AA7" w:rsidRPr="009E4AA7" w:rsidRDefault="009E4AA7" w:rsidP="007F7F3E">
      <w:pPr>
        <w:pStyle w:val="programcode"/>
        <w:rPr>
          <w:rFonts w:ascii="Times" w:hAnsi="Times"/>
          <w:lang w:eastAsia="en-US"/>
        </w:rPr>
      </w:pPr>
      <w:proofErr w:type="spellStart"/>
      <w:proofErr w:type="gramStart"/>
      <w:r w:rsidRPr="009E4AA7">
        <w:rPr>
          <w:lang w:eastAsia="en-US"/>
        </w:rPr>
        <w:t>inSta</w:t>
      </w:r>
      <w:r w:rsidR="00445C96">
        <w:rPr>
          <w:lang w:eastAsia="en-US"/>
        </w:rPr>
        <w:t>te</w:t>
      </w:r>
      <w:proofErr w:type="spellEnd"/>
      <w:proofErr w:type="gramEnd"/>
      <w:r w:rsidR="00445C96">
        <w:rPr>
          <w:lang w:eastAsia="en-US"/>
        </w:rPr>
        <w:t>(</w:t>
      </w:r>
      <w:proofErr w:type="spellStart"/>
      <w:r w:rsidR="00445C96">
        <w:rPr>
          <w:lang w:eastAsia="en-US"/>
        </w:rPr>
        <w:t>State.ModificationSuggested</w:t>
      </w:r>
      <w:proofErr w:type="spellEnd"/>
      <w:r w:rsidRPr="009E4AA7">
        <w:rPr>
          <w:lang w:eastAsia="en-US"/>
        </w:rPr>
        <w:t xml:space="preserve">){ </w:t>
      </w:r>
    </w:p>
    <w:p w14:paraId="668D5443" w14:textId="4C8FBF05" w:rsidR="009E4AA7" w:rsidRPr="009E4AA7" w:rsidRDefault="00445C96" w:rsidP="007F7F3E">
      <w:pPr>
        <w:pStyle w:val="programcode"/>
        <w:rPr>
          <w:rFonts w:ascii="Times" w:hAnsi="Times"/>
          <w:lang w:eastAsia="en-US"/>
        </w:rPr>
      </w:pPr>
      <w:proofErr w:type="gramStart"/>
      <w:r>
        <w:rPr>
          <w:lang w:eastAsia="en-US"/>
        </w:rPr>
        <w:t>if</w:t>
      </w:r>
      <w:proofErr w:type="gramEnd"/>
      <w:r>
        <w:rPr>
          <w:lang w:eastAsia="en-US"/>
        </w:rPr>
        <w:t xml:space="preserve"> (party2 == </w:t>
      </w:r>
      <w:proofErr w:type="spellStart"/>
      <w:r>
        <w:rPr>
          <w:lang w:eastAsia="en-US"/>
        </w:rPr>
        <w:t>msg.sender</w:t>
      </w:r>
      <w:proofErr w:type="spellEnd"/>
      <w:r w:rsidR="009E4AA7" w:rsidRPr="009E4AA7">
        <w:rPr>
          <w:lang w:eastAsia="en-US"/>
        </w:rPr>
        <w:t>){</w:t>
      </w:r>
    </w:p>
    <w:p w14:paraId="2FFFAD4B" w14:textId="47D3B46E" w:rsidR="009E4AA7" w:rsidRPr="009E4AA7" w:rsidRDefault="00445C96" w:rsidP="007F7F3E">
      <w:pPr>
        <w:pStyle w:val="programcode"/>
        <w:rPr>
          <w:rFonts w:ascii="Times" w:hAnsi="Times"/>
          <w:lang w:eastAsia="en-US"/>
        </w:rPr>
      </w:pPr>
      <w:proofErr w:type="spellStart"/>
      <w:proofErr w:type="gramStart"/>
      <w:r>
        <w:rPr>
          <w:lang w:eastAsia="en-US"/>
        </w:rPr>
        <w:t>s</w:t>
      </w:r>
      <w:r w:rsidR="009E4AA7" w:rsidRPr="009E4AA7">
        <w:rPr>
          <w:lang w:eastAsia="en-US"/>
        </w:rPr>
        <w:t>ate</w:t>
      </w:r>
      <w:r>
        <w:rPr>
          <w:lang w:eastAsia="en-US"/>
        </w:rPr>
        <w:t>lliteAddress</w:t>
      </w:r>
      <w:proofErr w:type="spellEnd"/>
      <w:proofErr w:type="gramEnd"/>
      <w:r>
        <w:rPr>
          <w:lang w:eastAsia="en-US"/>
        </w:rPr>
        <w:t xml:space="preserve"> = </w:t>
      </w:r>
      <w:proofErr w:type="spellStart"/>
      <w:r>
        <w:rPr>
          <w:lang w:eastAsia="en-US"/>
        </w:rPr>
        <w:t>suggested</w:t>
      </w:r>
      <w:r w:rsidR="009E4AA7" w:rsidRPr="009E4AA7">
        <w:rPr>
          <w:lang w:eastAsia="en-US"/>
        </w:rPr>
        <w:t>SatelliteA</w:t>
      </w:r>
      <w:r w:rsidR="009E4AA7" w:rsidRPr="009E4AA7">
        <w:rPr>
          <w:lang w:eastAsia="en-US"/>
        </w:rPr>
        <w:t>d</w:t>
      </w:r>
      <w:r w:rsidR="009E4AA7" w:rsidRPr="009E4AA7">
        <w:rPr>
          <w:lang w:eastAsia="en-US"/>
        </w:rPr>
        <w:t>dress</w:t>
      </w:r>
      <w:proofErr w:type="spellEnd"/>
      <w:r w:rsidR="009E4AA7" w:rsidRPr="009E4AA7">
        <w:rPr>
          <w:lang w:eastAsia="en-US"/>
        </w:rPr>
        <w:t>;}}}</w:t>
      </w:r>
    </w:p>
    <w:p w14:paraId="7EA7E3CB" w14:textId="2D661402"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As is, this contract satisfies the firs</w:t>
      </w:r>
      <w:r w:rsidR="002C07D7">
        <w:rPr>
          <w:color w:val="000000"/>
          <w:lang w:eastAsia="en-US"/>
        </w:rPr>
        <w:t xml:space="preserve">t standard for all three </w:t>
      </w:r>
      <w:r w:rsidRPr="009E4AA7">
        <w:rPr>
          <w:color w:val="000000"/>
          <w:lang w:eastAsia="en-US"/>
        </w:rPr>
        <w:t>flavors of modifying co</w:t>
      </w:r>
      <w:r w:rsidRPr="009E4AA7">
        <w:rPr>
          <w:color w:val="000000"/>
          <w:lang w:eastAsia="en-US"/>
        </w:rPr>
        <w:t>n</w:t>
      </w:r>
      <w:r w:rsidRPr="009E4AA7">
        <w:rPr>
          <w:color w:val="000000"/>
          <w:lang w:eastAsia="en-US"/>
        </w:rPr>
        <w:t>tracts; by de-linking the original satellite contract and linking the new one, it simult</w:t>
      </w:r>
      <w:r w:rsidRPr="009E4AA7">
        <w:rPr>
          <w:color w:val="000000"/>
          <w:lang w:eastAsia="en-US"/>
        </w:rPr>
        <w:t>a</w:t>
      </w:r>
      <w:r w:rsidR="002C07D7">
        <w:rPr>
          <w:color w:val="000000"/>
          <w:lang w:eastAsia="en-US"/>
        </w:rPr>
        <w:t>neously halts auto-</w:t>
      </w:r>
      <w:r w:rsidRPr="009E4AA7">
        <w:rPr>
          <w:color w:val="000000"/>
          <w:lang w:eastAsia="en-US"/>
        </w:rPr>
        <w:t xml:space="preserve">performance of the original versions of modified </w:t>
      </w:r>
      <w:r w:rsidR="002C07D7">
        <w:rPr>
          <w:color w:val="000000"/>
          <w:lang w:eastAsia="en-US"/>
        </w:rPr>
        <w:t>terms and insta</w:t>
      </w:r>
      <w:r w:rsidR="002C07D7">
        <w:rPr>
          <w:color w:val="000000"/>
          <w:lang w:eastAsia="en-US"/>
        </w:rPr>
        <w:t>n</w:t>
      </w:r>
      <w:r w:rsidR="002C07D7">
        <w:rPr>
          <w:color w:val="000000"/>
          <w:lang w:eastAsia="en-US"/>
        </w:rPr>
        <w:t>tiates auto-</w:t>
      </w:r>
      <w:r w:rsidRPr="009E4AA7">
        <w:rPr>
          <w:color w:val="000000"/>
          <w:lang w:eastAsia="en-US"/>
        </w:rPr>
        <w:t>p</w:t>
      </w:r>
      <w:r w:rsidR="002C07D7">
        <w:rPr>
          <w:color w:val="000000"/>
          <w:lang w:eastAsia="en-US"/>
        </w:rPr>
        <w:t>erformance of the new versions</w:t>
      </w:r>
      <w:r w:rsidRPr="009E4AA7">
        <w:rPr>
          <w:color w:val="000000"/>
          <w:lang w:eastAsia="en-US"/>
        </w:rPr>
        <w:t>. If it co</w:t>
      </w:r>
      <w:r w:rsidRPr="009E4AA7">
        <w:rPr>
          <w:color w:val="000000"/>
          <w:lang w:eastAsia="en-US"/>
        </w:rPr>
        <w:t>n</w:t>
      </w:r>
      <w:r w:rsidRPr="009E4AA7">
        <w:rPr>
          <w:color w:val="000000"/>
          <w:lang w:eastAsia="en-US"/>
        </w:rPr>
        <w:t>tains code to ensures that the party initiating the pointer swap is the correct one and add</w:t>
      </w:r>
      <w:r w:rsidRPr="009E4AA7">
        <w:rPr>
          <w:color w:val="000000"/>
          <w:lang w:eastAsia="en-US"/>
        </w:rPr>
        <w:t>i</w:t>
      </w:r>
      <w:r w:rsidRPr="009E4AA7">
        <w:rPr>
          <w:color w:val="000000"/>
          <w:lang w:eastAsia="en-US"/>
        </w:rPr>
        <w:t>tionally contains code that tracks and compensates partial pe</w:t>
      </w:r>
      <w:r w:rsidR="002C07D7">
        <w:rPr>
          <w:color w:val="000000"/>
          <w:lang w:eastAsia="en-US"/>
        </w:rPr>
        <w:t>r</w:t>
      </w:r>
      <w:r w:rsidRPr="009E4AA7">
        <w:rPr>
          <w:color w:val="000000"/>
          <w:lang w:eastAsia="en-US"/>
        </w:rPr>
        <w:t>formance in the event of a mod</w:t>
      </w:r>
      <w:r w:rsidRPr="009E4AA7">
        <w:rPr>
          <w:color w:val="000000"/>
          <w:lang w:eastAsia="en-US"/>
        </w:rPr>
        <w:t>i</w:t>
      </w:r>
      <w:r w:rsidRPr="009E4AA7">
        <w:rPr>
          <w:color w:val="000000"/>
          <w:lang w:eastAsia="en-US"/>
        </w:rPr>
        <w:t>fication, then it can satisfy the second and third conditions of all three flavors of mo</w:t>
      </w:r>
      <w:r w:rsidRPr="009E4AA7">
        <w:rPr>
          <w:color w:val="000000"/>
          <w:lang w:eastAsia="en-US"/>
        </w:rPr>
        <w:t>d</w:t>
      </w:r>
      <w:r w:rsidRPr="009E4AA7">
        <w:rPr>
          <w:color w:val="000000"/>
          <w:lang w:eastAsia="en-US"/>
        </w:rPr>
        <w:t>ification as well. Finally, it can satisfy the fourth condition of Modif</w:t>
      </w:r>
      <w:r w:rsidRPr="009E4AA7">
        <w:rPr>
          <w:color w:val="000000"/>
          <w:lang w:eastAsia="en-US"/>
        </w:rPr>
        <w:t>i</w:t>
      </w:r>
      <w:r w:rsidRPr="009E4AA7">
        <w:rPr>
          <w:color w:val="000000"/>
          <w:lang w:eastAsia="en-US"/>
        </w:rPr>
        <w:t>cation by Right by additionally including code that prohibits modification unless certain cond</w:t>
      </w:r>
      <w:r w:rsidRPr="009E4AA7">
        <w:rPr>
          <w:color w:val="000000"/>
          <w:lang w:eastAsia="en-US"/>
        </w:rPr>
        <w:t>i</w:t>
      </w:r>
      <w:r w:rsidRPr="009E4AA7">
        <w:rPr>
          <w:color w:val="000000"/>
          <w:lang w:eastAsia="en-US"/>
        </w:rPr>
        <w:t xml:space="preserve">tions have been met. </w:t>
      </w:r>
    </w:p>
    <w:p w14:paraId="2D3E763B" w14:textId="09A8F4D1" w:rsidR="009E4AA7" w:rsidRPr="009E4AA7" w:rsidRDefault="009E4AA7" w:rsidP="00445C96">
      <w:pPr>
        <w:pStyle w:val="heading1"/>
        <w:rPr>
          <w:lang w:eastAsia="en-US"/>
        </w:rPr>
      </w:pPr>
      <w:r w:rsidRPr="009E4AA7">
        <w:rPr>
          <w:lang w:eastAsia="en-US"/>
        </w:rPr>
        <w:t>Conclusion and Future Work</w:t>
      </w:r>
    </w:p>
    <w:p w14:paraId="504A7A84" w14:textId="67515866" w:rsidR="009E4AA7" w:rsidRPr="009E4AA7" w:rsidRDefault="009E4AA7" w:rsidP="009E4AA7">
      <w:pPr>
        <w:overflowPunct/>
        <w:autoSpaceDE/>
        <w:autoSpaceDN/>
        <w:adjustRightInd/>
        <w:spacing w:line="240" w:lineRule="auto"/>
        <w:ind w:firstLine="0"/>
        <w:jc w:val="left"/>
        <w:textAlignment w:val="auto"/>
        <w:rPr>
          <w:lang w:eastAsia="en-US"/>
        </w:rPr>
      </w:pPr>
      <w:r w:rsidRPr="009E4AA7">
        <w:rPr>
          <w:color w:val="000000"/>
          <w:lang w:eastAsia="en-US"/>
        </w:rPr>
        <w:t>Contract law has developed a well-honed and necessary set of tools for altering and undoing contracts. Unfortunately, these tools often fail when applied to smart co</w:t>
      </w:r>
      <w:r w:rsidRPr="009E4AA7">
        <w:rPr>
          <w:color w:val="000000"/>
          <w:lang w:eastAsia="en-US"/>
        </w:rPr>
        <w:t>n</w:t>
      </w:r>
      <w:r w:rsidRPr="009E4AA7">
        <w:rPr>
          <w:color w:val="000000"/>
          <w:lang w:eastAsia="en-US"/>
        </w:rPr>
        <w:t xml:space="preserve">tracts. It is therefore crucial to define a </w:t>
      </w:r>
      <w:r w:rsidR="002C07D7">
        <w:rPr>
          <w:color w:val="000000"/>
          <w:lang w:eastAsia="en-US"/>
        </w:rPr>
        <w:t>new set of standards against wh</w:t>
      </w:r>
      <w:r w:rsidRPr="009E4AA7">
        <w:rPr>
          <w:color w:val="000000"/>
          <w:lang w:eastAsia="en-US"/>
        </w:rPr>
        <w:t>i</w:t>
      </w:r>
      <w:r w:rsidR="002C07D7">
        <w:rPr>
          <w:color w:val="000000"/>
          <w:lang w:eastAsia="en-US"/>
        </w:rPr>
        <w:t>c</w:t>
      </w:r>
      <w:r w:rsidRPr="009E4AA7">
        <w:rPr>
          <w:color w:val="000000"/>
          <w:lang w:eastAsia="en-US"/>
        </w:rPr>
        <w:t xml:space="preserve">h we can create a similar set of tools for altering and undoing smart contracts. These standards </w:t>
      </w:r>
      <w:r w:rsidRPr="009E4AA7">
        <w:rPr>
          <w:color w:val="000000"/>
          <w:lang w:eastAsia="en-US"/>
        </w:rPr>
        <w:lastRenderedPageBreak/>
        <w:t xml:space="preserve">should be drawn from the principals of contract law but work for the new technology. We have sketched such standards. Further, by applying these standards to the present methods for altering and undoing smart contracts on </w:t>
      </w:r>
      <w:proofErr w:type="spellStart"/>
      <w:r w:rsidRPr="009E4AA7">
        <w:rPr>
          <w:color w:val="000000"/>
          <w:lang w:eastAsia="en-US"/>
        </w:rPr>
        <w:t>Ethereum</w:t>
      </w:r>
      <w:proofErr w:type="spellEnd"/>
      <w:r w:rsidRPr="009E4AA7">
        <w:rPr>
          <w:color w:val="000000"/>
          <w:lang w:eastAsia="en-US"/>
        </w:rPr>
        <w:t>, we have proven that there is value to such a framework. Let the smart contract community take note. It is essential that the architects of this new technology, like the architects of contracts, create viable ways to alter and undo them.</w:t>
      </w:r>
    </w:p>
    <w:p w14:paraId="544B05ED"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5D2F251F" w14:textId="77777777" w:rsidR="009E4AA7" w:rsidRPr="009E4AA7" w:rsidRDefault="009E4AA7" w:rsidP="009E4AA7">
      <w:pPr>
        <w:overflowPunct/>
        <w:autoSpaceDE/>
        <w:autoSpaceDN/>
        <w:adjustRightInd/>
        <w:spacing w:line="240" w:lineRule="auto"/>
        <w:ind w:firstLine="0"/>
        <w:jc w:val="left"/>
        <w:textAlignment w:val="auto"/>
        <w:rPr>
          <w:lang w:eastAsia="en-US"/>
        </w:rPr>
      </w:pPr>
      <w:r w:rsidRPr="009E4AA7">
        <w:rPr>
          <w:b/>
          <w:bCs/>
          <w:color w:val="000000"/>
          <w:sz w:val="24"/>
          <w:szCs w:val="24"/>
          <w:lang w:eastAsia="en-US"/>
        </w:rPr>
        <w:t>References</w:t>
      </w:r>
    </w:p>
    <w:p w14:paraId="74AFEFCC" w14:textId="77777777" w:rsidR="009E4AA7" w:rsidRPr="009E4AA7" w:rsidRDefault="009E4AA7" w:rsidP="009E4AA7">
      <w:pPr>
        <w:overflowPunct/>
        <w:autoSpaceDE/>
        <w:autoSpaceDN/>
        <w:adjustRightInd/>
        <w:spacing w:line="240" w:lineRule="auto"/>
        <w:ind w:firstLine="0"/>
        <w:jc w:val="left"/>
        <w:textAlignment w:val="auto"/>
        <w:rPr>
          <w:lang w:eastAsia="en-US"/>
        </w:rPr>
      </w:pPr>
    </w:p>
    <w:p w14:paraId="1C8F67A3" w14:textId="77777777" w:rsidR="009E4AA7" w:rsidRPr="009E4AA7" w:rsidRDefault="009E4AA7" w:rsidP="007F7F3E">
      <w:pPr>
        <w:pStyle w:val="referenceitem"/>
        <w:rPr>
          <w:lang w:eastAsia="en-US"/>
        </w:rPr>
      </w:pPr>
      <w:r w:rsidRPr="009E4AA7">
        <w:rPr>
          <w:lang w:eastAsia="en-US"/>
        </w:rPr>
        <w:t xml:space="preserve">Posner, R.: Economic Analysis of Law. </w:t>
      </w:r>
      <w:r w:rsidRPr="009E4AA7">
        <w:rPr>
          <w:shd w:val="clear" w:color="auto" w:fill="FFFFFF"/>
          <w:lang w:eastAsia="en-US"/>
        </w:rPr>
        <w:t>Little, Brown &amp; Co., Boston (1986)</w:t>
      </w:r>
    </w:p>
    <w:p w14:paraId="44879BE0" w14:textId="77777777" w:rsidR="009E4AA7" w:rsidRPr="009E4AA7" w:rsidRDefault="009E4AA7" w:rsidP="007F7F3E">
      <w:pPr>
        <w:pStyle w:val="referenceitem"/>
        <w:rPr>
          <w:lang w:eastAsia="en-US"/>
        </w:rPr>
      </w:pPr>
      <w:proofErr w:type="spellStart"/>
      <w:r w:rsidRPr="009E4AA7">
        <w:rPr>
          <w:lang w:eastAsia="en-US"/>
        </w:rPr>
        <w:t>Szabo</w:t>
      </w:r>
      <w:proofErr w:type="spellEnd"/>
      <w:r w:rsidRPr="009E4AA7">
        <w:rPr>
          <w:lang w:eastAsia="en-US"/>
        </w:rPr>
        <w:t>, N.: Smart Contracts: Building Blocks for Digital Markets (1996)</w:t>
      </w:r>
    </w:p>
    <w:p w14:paraId="2173BB0A" w14:textId="77777777" w:rsidR="009E4AA7" w:rsidRPr="009E4AA7" w:rsidRDefault="009E4AA7" w:rsidP="007F7F3E">
      <w:pPr>
        <w:pStyle w:val="referenceitem"/>
        <w:rPr>
          <w:lang w:eastAsia="en-US"/>
        </w:rPr>
      </w:pPr>
      <w:proofErr w:type="spellStart"/>
      <w:r w:rsidRPr="009E4AA7">
        <w:rPr>
          <w:color w:val="2A2A2A"/>
          <w:shd w:val="clear" w:color="auto" w:fill="FFFFFF"/>
          <w:lang w:eastAsia="en-US"/>
        </w:rPr>
        <w:t>Juels</w:t>
      </w:r>
      <w:proofErr w:type="spellEnd"/>
      <w:r w:rsidRPr="009E4AA7">
        <w:rPr>
          <w:color w:val="2A2A2A"/>
          <w:shd w:val="clear" w:color="auto" w:fill="FFFFFF"/>
          <w:lang w:eastAsia="en-US"/>
        </w:rPr>
        <w:t xml:space="preserve">, A., </w:t>
      </w:r>
      <w:proofErr w:type="spellStart"/>
      <w:r w:rsidRPr="009E4AA7">
        <w:rPr>
          <w:color w:val="2A2A2A"/>
          <w:shd w:val="clear" w:color="auto" w:fill="FFFFFF"/>
          <w:lang w:eastAsia="en-US"/>
        </w:rPr>
        <w:t>Kosba</w:t>
      </w:r>
      <w:proofErr w:type="spellEnd"/>
      <w:r w:rsidRPr="009E4AA7">
        <w:rPr>
          <w:color w:val="2A2A2A"/>
          <w:shd w:val="clear" w:color="auto" w:fill="FFFFFF"/>
          <w:lang w:eastAsia="en-US"/>
        </w:rPr>
        <w:t xml:space="preserve">, A., &amp; Shi, E., The Ring of </w:t>
      </w:r>
      <w:proofErr w:type="spellStart"/>
      <w:r w:rsidRPr="009E4AA7">
        <w:rPr>
          <w:color w:val="2A2A2A"/>
          <w:shd w:val="clear" w:color="auto" w:fill="FFFFFF"/>
          <w:lang w:eastAsia="en-US"/>
        </w:rPr>
        <w:t>Gyges</w:t>
      </w:r>
      <w:proofErr w:type="spellEnd"/>
      <w:r w:rsidRPr="009E4AA7">
        <w:rPr>
          <w:color w:val="2A2A2A"/>
          <w:shd w:val="clear" w:color="auto" w:fill="FFFFFF"/>
          <w:lang w:eastAsia="en-US"/>
        </w:rPr>
        <w:t>: Using Smart Contracts for Crime (2015)</w:t>
      </w:r>
    </w:p>
    <w:p w14:paraId="6FDB403A" w14:textId="77777777" w:rsidR="009E4AA7" w:rsidRPr="009E4AA7" w:rsidRDefault="009E4AA7" w:rsidP="007F7F3E">
      <w:pPr>
        <w:pStyle w:val="referenceitem"/>
        <w:rPr>
          <w:lang w:eastAsia="en-US"/>
        </w:rPr>
      </w:pPr>
      <w:proofErr w:type="spellStart"/>
      <w:r w:rsidRPr="009E4AA7">
        <w:rPr>
          <w:lang w:eastAsia="en-US"/>
        </w:rPr>
        <w:t>Szabo</w:t>
      </w:r>
      <w:proofErr w:type="spellEnd"/>
      <w:r w:rsidRPr="009E4AA7">
        <w:rPr>
          <w:lang w:eastAsia="en-US"/>
        </w:rPr>
        <w:t>, N.: Smart Contracts (1994)</w:t>
      </w:r>
    </w:p>
    <w:p w14:paraId="493BE9DB" w14:textId="77777777" w:rsidR="009E4AA7" w:rsidRPr="009E4AA7" w:rsidRDefault="009E4AA7" w:rsidP="007F7F3E">
      <w:pPr>
        <w:pStyle w:val="referenceitem"/>
        <w:rPr>
          <w:lang w:eastAsia="en-US"/>
        </w:rPr>
      </w:pPr>
      <w:proofErr w:type="spellStart"/>
      <w:r w:rsidRPr="009E4AA7">
        <w:rPr>
          <w:lang w:eastAsia="en-US"/>
        </w:rPr>
        <w:t>Szabo</w:t>
      </w:r>
      <w:proofErr w:type="spellEnd"/>
      <w:r w:rsidRPr="009E4AA7">
        <w:rPr>
          <w:lang w:eastAsia="en-US"/>
        </w:rPr>
        <w:t>, N.: The Idea of Smart Contracts (1997)</w:t>
      </w:r>
    </w:p>
    <w:p w14:paraId="1A8748E8" w14:textId="77777777" w:rsidR="009E4AA7" w:rsidRPr="009E4AA7" w:rsidRDefault="009E4AA7" w:rsidP="007F7F3E">
      <w:pPr>
        <w:pStyle w:val="referenceitem"/>
        <w:rPr>
          <w:lang w:eastAsia="en-US"/>
        </w:rPr>
      </w:pPr>
      <w:proofErr w:type="spellStart"/>
      <w:r w:rsidRPr="009E4AA7">
        <w:rPr>
          <w:lang w:eastAsia="en-US"/>
        </w:rPr>
        <w:t>Buterin</w:t>
      </w:r>
      <w:proofErr w:type="spellEnd"/>
      <w:r w:rsidRPr="009E4AA7">
        <w:rPr>
          <w:lang w:eastAsia="en-US"/>
        </w:rPr>
        <w:t>, V.</w:t>
      </w:r>
      <w:proofErr w:type="gramStart"/>
      <w:r w:rsidRPr="009E4AA7">
        <w:rPr>
          <w:lang w:eastAsia="en-US"/>
        </w:rPr>
        <w:t>:.</w:t>
      </w:r>
      <w:proofErr w:type="gramEnd"/>
      <w:r w:rsidRPr="009E4AA7">
        <w:rPr>
          <w:lang w:eastAsia="en-US"/>
        </w:rPr>
        <w:t xml:space="preserve"> </w:t>
      </w:r>
      <w:proofErr w:type="spellStart"/>
      <w:r w:rsidRPr="009E4AA7">
        <w:rPr>
          <w:lang w:eastAsia="en-US"/>
        </w:rPr>
        <w:t>Ethereum</w:t>
      </w:r>
      <w:proofErr w:type="spellEnd"/>
      <w:r w:rsidRPr="009E4AA7">
        <w:rPr>
          <w:lang w:eastAsia="en-US"/>
        </w:rPr>
        <w:t xml:space="preserve"> White Paper (2014)</w:t>
      </w:r>
    </w:p>
    <w:p w14:paraId="5304B7A9" w14:textId="77777777" w:rsidR="009E4AA7" w:rsidRPr="009E4AA7" w:rsidRDefault="009E4AA7" w:rsidP="007F7F3E">
      <w:pPr>
        <w:pStyle w:val="referenceitem"/>
        <w:rPr>
          <w:lang w:eastAsia="en-US"/>
        </w:rPr>
      </w:pPr>
      <w:r w:rsidRPr="009E4AA7">
        <w:rPr>
          <w:lang w:eastAsia="en-US"/>
        </w:rPr>
        <w:t xml:space="preserve">Posner, R.: </w:t>
      </w:r>
      <w:r w:rsidRPr="009E4AA7">
        <w:rPr>
          <w:shd w:val="clear" w:color="auto" w:fill="FFFFFF"/>
          <w:lang w:eastAsia="en-US"/>
        </w:rPr>
        <w:t xml:space="preserve">Let Us Never Blame a Contract Breaker. </w:t>
      </w:r>
      <w:r w:rsidRPr="009E4AA7">
        <w:rPr>
          <w:lang w:eastAsia="en-US"/>
        </w:rPr>
        <w:t>Michigan Law Review, vol. 107, p. 1360 (2009)</w:t>
      </w:r>
    </w:p>
    <w:p w14:paraId="77069DE4" w14:textId="77777777" w:rsidR="009E4AA7" w:rsidRPr="009E4AA7" w:rsidRDefault="009E4AA7" w:rsidP="007F7F3E">
      <w:pPr>
        <w:pStyle w:val="referenceitem"/>
        <w:rPr>
          <w:lang w:eastAsia="en-US"/>
        </w:rPr>
      </w:pPr>
      <w:r w:rsidRPr="009E4AA7">
        <w:rPr>
          <w:lang w:eastAsia="en-US"/>
        </w:rPr>
        <w:t xml:space="preserve">Black, H.C.: Black’s Law Dictionary, p. 1025 (1910) </w:t>
      </w:r>
    </w:p>
    <w:p w14:paraId="53E42951" w14:textId="77777777" w:rsidR="009E4AA7" w:rsidRPr="009E4AA7" w:rsidRDefault="009E4AA7" w:rsidP="007F7F3E">
      <w:pPr>
        <w:pStyle w:val="referenceitem"/>
        <w:rPr>
          <w:lang w:eastAsia="en-US"/>
        </w:rPr>
      </w:pPr>
      <w:r w:rsidRPr="009E4AA7">
        <w:rPr>
          <w:lang w:eastAsia="en-US"/>
        </w:rPr>
        <w:t>Black, H.C.: A Treatise On the Rescission of Contracts and Cancellation of Written I</w:t>
      </w:r>
      <w:r w:rsidRPr="009E4AA7">
        <w:rPr>
          <w:lang w:eastAsia="en-US"/>
        </w:rPr>
        <w:t>n</w:t>
      </w:r>
      <w:r w:rsidRPr="009E4AA7">
        <w:rPr>
          <w:lang w:eastAsia="en-US"/>
        </w:rPr>
        <w:t>struments, vol. 1 (1916)</w:t>
      </w:r>
    </w:p>
    <w:p w14:paraId="7311DB12" w14:textId="77777777" w:rsidR="009E4AA7" w:rsidRPr="009E4AA7" w:rsidRDefault="009E4AA7" w:rsidP="007F7F3E">
      <w:pPr>
        <w:pStyle w:val="referenceitem"/>
        <w:rPr>
          <w:lang w:eastAsia="en-US"/>
        </w:rPr>
      </w:pPr>
      <w:proofErr w:type="spellStart"/>
      <w:r w:rsidRPr="009E4AA7">
        <w:rPr>
          <w:lang w:eastAsia="en-US"/>
        </w:rPr>
        <w:t>Koford</w:t>
      </w:r>
      <w:proofErr w:type="spellEnd"/>
      <w:r w:rsidRPr="009E4AA7">
        <w:rPr>
          <w:lang w:eastAsia="en-US"/>
        </w:rPr>
        <w:t>, H.S.: Recessions at Law and in Equity. California Law Review, vol. 36, pp. 608 (1948)</w:t>
      </w:r>
    </w:p>
    <w:p w14:paraId="0F0E28CB" w14:textId="77777777" w:rsidR="009E4AA7" w:rsidRPr="009E4AA7" w:rsidRDefault="009E4AA7" w:rsidP="007F7F3E">
      <w:pPr>
        <w:pStyle w:val="referenceitem"/>
        <w:rPr>
          <w:lang w:eastAsia="en-US"/>
        </w:rPr>
      </w:pPr>
      <w:r w:rsidRPr="009E4AA7">
        <w:rPr>
          <w:lang w:eastAsia="en-US"/>
        </w:rPr>
        <w:t>Atlas Trucking v. City of Lompoc, S224878, 2015 Cal. LEXIS 2165 (Sup. Ct. Cal., April 15, 2015)</w:t>
      </w:r>
    </w:p>
    <w:p w14:paraId="2D3FB2EA" w14:textId="77777777" w:rsidR="009E4AA7" w:rsidRPr="009E4AA7" w:rsidRDefault="009E4AA7" w:rsidP="007F7F3E">
      <w:pPr>
        <w:pStyle w:val="referenceitem"/>
        <w:rPr>
          <w:lang w:eastAsia="en-US"/>
        </w:rPr>
      </w:pPr>
      <w:r w:rsidRPr="009E4AA7">
        <w:rPr>
          <w:color w:val="333333"/>
          <w:shd w:val="clear" w:color="auto" w:fill="FFFFFF"/>
          <w:lang w:eastAsia="en-US"/>
        </w:rPr>
        <w:t>Great American Ins. v. General Builders, 934 P.2d 257, 262 n. 6 (Nev. 1997)</w:t>
      </w:r>
    </w:p>
    <w:p w14:paraId="7FBF7333" w14:textId="77777777" w:rsidR="009E4AA7" w:rsidRPr="009E4AA7" w:rsidRDefault="009E4AA7" w:rsidP="007F7F3E">
      <w:pPr>
        <w:pStyle w:val="referenceitem"/>
        <w:rPr>
          <w:lang w:eastAsia="en-US"/>
        </w:rPr>
      </w:pPr>
      <w:r w:rsidRPr="009E4AA7">
        <w:rPr>
          <w:color w:val="333333"/>
          <w:shd w:val="clear" w:color="auto" w:fill="FFFFFF"/>
          <w:lang w:eastAsia="en-US"/>
        </w:rPr>
        <w:t xml:space="preserve">Corbin, A.L.: Corbin on Contracts, vol. </w:t>
      </w:r>
      <w:r w:rsidRPr="009E4AA7">
        <w:rPr>
          <w:lang w:eastAsia="en-US"/>
        </w:rPr>
        <w:t>5A (1964)</w:t>
      </w:r>
    </w:p>
    <w:p w14:paraId="6EB37492" w14:textId="77777777" w:rsidR="009E4AA7" w:rsidRPr="009E4AA7" w:rsidRDefault="009E4AA7" w:rsidP="007F7F3E">
      <w:pPr>
        <w:pStyle w:val="referenceitem"/>
        <w:rPr>
          <w:lang w:eastAsia="en-US"/>
        </w:rPr>
      </w:pPr>
      <w:r w:rsidRPr="009E4AA7">
        <w:rPr>
          <w:lang w:eastAsia="en-US"/>
        </w:rPr>
        <w:t>Russell, I.S.: Reinventing the Deal: A Sequential Approach to Analyzing Claims for E</w:t>
      </w:r>
      <w:r w:rsidRPr="009E4AA7">
        <w:rPr>
          <w:lang w:eastAsia="en-US"/>
        </w:rPr>
        <w:t>n</w:t>
      </w:r>
      <w:r w:rsidRPr="009E4AA7">
        <w:rPr>
          <w:lang w:eastAsia="en-US"/>
        </w:rPr>
        <w:t>forcement of Modified Sales Contracts. Florida Law Review, vol. 53, p. 51 (2001)</w:t>
      </w:r>
    </w:p>
    <w:p w14:paraId="758BE76B" w14:textId="77777777" w:rsidR="009E4AA7" w:rsidRPr="009E4AA7" w:rsidRDefault="009E4AA7" w:rsidP="007F7F3E">
      <w:pPr>
        <w:pStyle w:val="referenceitem"/>
        <w:rPr>
          <w:lang w:eastAsia="en-US"/>
        </w:rPr>
      </w:pPr>
      <w:proofErr w:type="spellStart"/>
      <w:r w:rsidRPr="009E4AA7">
        <w:rPr>
          <w:lang w:eastAsia="en-US"/>
        </w:rPr>
        <w:t>DeMichele</w:t>
      </w:r>
      <w:proofErr w:type="spellEnd"/>
      <w:r w:rsidRPr="009E4AA7">
        <w:rPr>
          <w:lang w:eastAsia="en-US"/>
        </w:rPr>
        <w:t>, M.L., Bales, R.A.: Unilateral-Modification Provisions in Employment Arbitr</w:t>
      </w:r>
      <w:r w:rsidRPr="009E4AA7">
        <w:rPr>
          <w:lang w:eastAsia="en-US"/>
        </w:rPr>
        <w:t>a</w:t>
      </w:r>
      <w:r w:rsidRPr="009E4AA7">
        <w:rPr>
          <w:lang w:eastAsia="en-US"/>
        </w:rPr>
        <w:t>tion Agreements. Hofstra</w:t>
      </w:r>
      <w:r w:rsidRPr="007F7F3E">
        <w:rPr>
          <w:lang w:eastAsia="en-US"/>
        </w:rPr>
        <w:t xml:space="preserve"> </w:t>
      </w:r>
      <w:r w:rsidRPr="009E4AA7">
        <w:rPr>
          <w:lang w:eastAsia="en-US"/>
        </w:rPr>
        <w:t>Employment Law Journal, vol. 24, p. 64 (2006)</w:t>
      </w:r>
    </w:p>
    <w:p w14:paraId="1339E0BF" w14:textId="77777777" w:rsidR="009E4AA7" w:rsidRPr="009E4AA7" w:rsidRDefault="009E4AA7" w:rsidP="007F7F3E">
      <w:pPr>
        <w:pStyle w:val="referenceitem"/>
        <w:rPr>
          <w:lang w:eastAsia="en-US"/>
        </w:rPr>
      </w:pPr>
      <w:r w:rsidRPr="009E4AA7">
        <w:rPr>
          <w:lang w:eastAsia="en-US"/>
        </w:rPr>
        <w:t>Carey v. 24 Hour Fitness, USA, Inc., 669 F.3d 202 (5th Cir. 2012)</w:t>
      </w:r>
    </w:p>
    <w:p w14:paraId="2E6FB004" w14:textId="77777777" w:rsidR="009E4AA7" w:rsidRPr="009E4AA7" w:rsidRDefault="009E4AA7" w:rsidP="007F7F3E">
      <w:pPr>
        <w:pStyle w:val="referenceitem"/>
        <w:rPr>
          <w:lang w:eastAsia="en-US"/>
        </w:rPr>
      </w:pPr>
      <w:r w:rsidRPr="009E4AA7">
        <w:rPr>
          <w:lang w:eastAsia="en-US"/>
        </w:rPr>
        <w:t>Christine, C.: Contracts as Bilateral Commitments: A New Perspective on Contract Mod</w:t>
      </w:r>
      <w:r w:rsidRPr="009E4AA7">
        <w:rPr>
          <w:lang w:eastAsia="en-US"/>
        </w:rPr>
        <w:t>i</w:t>
      </w:r>
      <w:r w:rsidRPr="009E4AA7">
        <w:rPr>
          <w:lang w:eastAsia="en-US"/>
        </w:rPr>
        <w:t>fication. Journal of Legal</w:t>
      </w:r>
      <w:r w:rsidRPr="007F7F3E">
        <w:rPr>
          <w:lang w:eastAsia="en-US"/>
        </w:rPr>
        <w:t xml:space="preserve"> </w:t>
      </w:r>
      <w:r w:rsidRPr="009E4AA7">
        <w:rPr>
          <w:lang w:eastAsia="en-US"/>
        </w:rPr>
        <w:t>Studies, vol. 26, p. 204 (1997)</w:t>
      </w:r>
    </w:p>
    <w:p w14:paraId="0DC05EE0" w14:textId="77777777" w:rsidR="009E4AA7" w:rsidRPr="009E4AA7" w:rsidRDefault="009E4AA7" w:rsidP="007F7F3E">
      <w:pPr>
        <w:pStyle w:val="referenceitem"/>
        <w:rPr>
          <w:lang w:eastAsia="en-US"/>
        </w:rPr>
      </w:pPr>
      <w:r w:rsidRPr="009E4AA7">
        <w:rPr>
          <w:lang w:eastAsia="en-US"/>
        </w:rPr>
        <w:t>Hillman, R.A.: A Study of Uniform Commercial Code Methodology: Contract Modific</w:t>
      </w:r>
      <w:r w:rsidRPr="009E4AA7">
        <w:rPr>
          <w:lang w:eastAsia="en-US"/>
        </w:rPr>
        <w:t>a</w:t>
      </w:r>
      <w:r w:rsidRPr="009E4AA7">
        <w:rPr>
          <w:lang w:eastAsia="en-US"/>
        </w:rPr>
        <w:t>tion under Article Two.</w:t>
      </w:r>
      <w:r w:rsidRPr="007F7F3E">
        <w:rPr>
          <w:lang w:eastAsia="en-US"/>
        </w:rPr>
        <w:t xml:space="preserve"> </w:t>
      </w:r>
      <w:r w:rsidRPr="009E4AA7">
        <w:rPr>
          <w:lang w:eastAsia="en-US"/>
        </w:rPr>
        <w:t>North Carolina Law Review, vol. 59, p. 339 (1981)</w:t>
      </w:r>
    </w:p>
    <w:p w14:paraId="28046D8D" w14:textId="77777777" w:rsidR="009E4AA7" w:rsidRPr="009E4AA7" w:rsidRDefault="009E4AA7" w:rsidP="007F7F3E">
      <w:pPr>
        <w:pStyle w:val="referenceitem"/>
        <w:rPr>
          <w:lang w:eastAsia="en-US"/>
        </w:rPr>
      </w:pPr>
      <w:r w:rsidRPr="009E4AA7">
        <w:rPr>
          <w:lang w:eastAsia="en-US"/>
        </w:rPr>
        <w:t>Williston, S., Lord, R.: Williston on Contracts (1992)</w:t>
      </w:r>
    </w:p>
    <w:p w14:paraId="4CEB7A36" w14:textId="77777777" w:rsidR="009E4AA7" w:rsidRPr="009E4AA7" w:rsidRDefault="009E4AA7" w:rsidP="007F7F3E">
      <w:pPr>
        <w:pStyle w:val="referenceitem"/>
        <w:rPr>
          <w:lang w:eastAsia="en-US"/>
        </w:rPr>
      </w:pPr>
      <w:r w:rsidRPr="009E4AA7">
        <w:rPr>
          <w:lang w:eastAsia="en-US"/>
        </w:rPr>
        <w:t xml:space="preserve">Moffett, </w:t>
      </w:r>
      <w:proofErr w:type="spellStart"/>
      <w:r w:rsidRPr="009E4AA7">
        <w:rPr>
          <w:lang w:eastAsia="en-US"/>
        </w:rPr>
        <w:t>Hodgkins</w:t>
      </w:r>
      <w:proofErr w:type="spellEnd"/>
      <w:r w:rsidRPr="009E4AA7">
        <w:rPr>
          <w:lang w:eastAsia="en-US"/>
        </w:rPr>
        <w:t xml:space="preserve"> &amp; Clarke Co. v. Rochester, 178 U.S. 373, 385 (1900)</w:t>
      </w:r>
    </w:p>
    <w:p w14:paraId="00BC481B" w14:textId="77777777" w:rsidR="009E4AA7" w:rsidRPr="009E4AA7" w:rsidRDefault="009E4AA7" w:rsidP="007F7F3E">
      <w:pPr>
        <w:pStyle w:val="referenceitem"/>
        <w:rPr>
          <w:lang w:eastAsia="en-US"/>
        </w:rPr>
      </w:pPr>
      <w:r w:rsidRPr="009E4AA7">
        <w:rPr>
          <w:lang w:eastAsia="en-US"/>
        </w:rPr>
        <w:t xml:space="preserve">Link v. </w:t>
      </w:r>
      <w:proofErr w:type="spellStart"/>
      <w:r w:rsidRPr="009E4AA7">
        <w:rPr>
          <w:lang w:eastAsia="en-US"/>
        </w:rPr>
        <w:t>Kroenke</w:t>
      </w:r>
      <w:proofErr w:type="spellEnd"/>
      <w:r w:rsidRPr="009E4AA7">
        <w:rPr>
          <w:lang w:eastAsia="en-US"/>
        </w:rPr>
        <w:t>, 909 S.W.2d 740, 745 (Mo. App. W.D. 1995)</w:t>
      </w:r>
    </w:p>
    <w:p w14:paraId="5226E928" w14:textId="77777777" w:rsidR="009E4AA7" w:rsidRPr="009E4AA7" w:rsidRDefault="009E4AA7" w:rsidP="007F7F3E">
      <w:pPr>
        <w:pStyle w:val="referenceitem"/>
        <w:rPr>
          <w:lang w:eastAsia="en-US"/>
        </w:rPr>
      </w:pPr>
      <w:r w:rsidRPr="009E4AA7">
        <w:rPr>
          <w:lang w:eastAsia="en-US"/>
        </w:rPr>
        <w:t>Williams v. Walker-Thomas Furniture Co., 350 F.2d 445, 449 (D.C. Cir. 1965)</w:t>
      </w:r>
    </w:p>
    <w:p w14:paraId="39CB89F6" w14:textId="77777777" w:rsidR="009E4AA7" w:rsidRPr="009E4AA7" w:rsidRDefault="009E4AA7" w:rsidP="007F7F3E">
      <w:pPr>
        <w:pStyle w:val="referenceitem"/>
        <w:rPr>
          <w:lang w:eastAsia="en-US"/>
        </w:rPr>
      </w:pPr>
      <w:r w:rsidRPr="009E4AA7">
        <w:rPr>
          <w:lang w:eastAsia="en-US"/>
        </w:rPr>
        <w:t>The Great Chain of Being Sure About Things. The Economist (2015)</w:t>
      </w:r>
    </w:p>
    <w:p w14:paraId="50786CEC" w14:textId="0D211C3E" w:rsidR="009E4AA7" w:rsidRPr="009E4AA7" w:rsidRDefault="007F7F3E" w:rsidP="007F7F3E">
      <w:pPr>
        <w:pStyle w:val="referenceitem"/>
        <w:rPr>
          <w:rFonts w:ascii="Times" w:hAnsi="Times"/>
          <w:lang w:eastAsia="en-US"/>
        </w:rPr>
      </w:pPr>
      <w:r>
        <w:rPr>
          <w:lang w:eastAsia="en-US"/>
        </w:rPr>
        <w:t xml:space="preserve">Marino, </w:t>
      </w:r>
      <w:r w:rsidR="009E4AA7" w:rsidRPr="009E4AA7">
        <w:rPr>
          <w:lang w:eastAsia="en-US"/>
        </w:rPr>
        <w:t>B.:</w:t>
      </w:r>
      <w:r w:rsidR="009E4AA7" w:rsidRPr="007F7F3E">
        <w:rPr>
          <w:lang w:eastAsia="en-US"/>
        </w:rPr>
        <w:t xml:space="preserve"> </w:t>
      </w:r>
      <w:r w:rsidR="009E4AA7" w:rsidRPr="009E4AA7">
        <w:rPr>
          <w:rFonts w:ascii="Courier New" w:hAnsi="Courier New"/>
          <w:lang w:eastAsia="en-US"/>
        </w:rPr>
        <w:t>http</w:t>
      </w:r>
      <w:r w:rsidR="001F10D4">
        <w:rPr>
          <w:rFonts w:ascii="Courier New" w:hAnsi="Courier New"/>
          <w:lang w:eastAsia="en-US"/>
        </w:rPr>
        <w:t>s</w:t>
      </w:r>
      <w:r w:rsidR="009E4AA7" w:rsidRPr="009E4AA7">
        <w:rPr>
          <w:rFonts w:ascii="Courier New" w:hAnsi="Courier New"/>
          <w:lang w:eastAsia="en-US"/>
        </w:rPr>
        <w:t>://medium.com/@ConsenSys/unpacking-the-term-smart-contract-e63238f7db65</w:t>
      </w:r>
    </w:p>
    <w:p w14:paraId="36F7694F" w14:textId="77777777" w:rsidR="009E4AA7" w:rsidRPr="009E4AA7" w:rsidRDefault="009E4AA7" w:rsidP="007F7F3E">
      <w:pPr>
        <w:pStyle w:val="referenceitem"/>
        <w:rPr>
          <w:lang w:eastAsia="en-US"/>
        </w:rPr>
      </w:pPr>
      <w:proofErr w:type="spellStart"/>
      <w:r w:rsidRPr="009E4AA7">
        <w:rPr>
          <w:color w:val="2A2A2A"/>
          <w:shd w:val="clear" w:color="auto" w:fill="FFFFFF"/>
          <w:lang w:eastAsia="en-US"/>
        </w:rPr>
        <w:t>Delmolino</w:t>
      </w:r>
      <w:proofErr w:type="spellEnd"/>
      <w:r w:rsidRPr="009E4AA7">
        <w:rPr>
          <w:color w:val="2A2A2A"/>
          <w:shd w:val="clear" w:color="auto" w:fill="FFFFFF"/>
          <w:lang w:eastAsia="en-US"/>
        </w:rPr>
        <w:t xml:space="preserve">, K., Arnett, M., </w:t>
      </w:r>
      <w:proofErr w:type="spellStart"/>
      <w:r w:rsidRPr="009E4AA7">
        <w:rPr>
          <w:color w:val="2A2A2A"/>
          <w:shd w:val="clear" w:color="auto" w:fill="FFFFFF"/>
          <w:lang w:eastAsia="en-US"/>
        </w:rPr>
        <w:t>Kosba</w:t>
      </w:r>
      <w:proofErr w:type="spellEnd"/>
      <w:r w:rsidRPr="009E4AA7">
        <w:rPr>
          <w:color w:val="2A2A2A"/>
          <w:shd w:val="clear" w:color="auto" w:fill="FFFFFF"/>
          <w:lang w:eastAsia="en-US"/>
        </w:rPr>
        <w:t>, A., Miller, A., Shi, E.: Step by Step Towards Crea</w:t>
      </w:r>
      <w:r w:rsidRPr="009E4AA7">
        <w:rPr>
          <w:color w:val="2A2A2A"/>
          <w:shd w:val="clear" w:color="auto" w:fill="FFFFFF"/>
          <w:lang w:eastAsia="en-US"/>
        </w:rPr>
        <w:t>t</w:t>
      </w:r>
      <w:r w:rsidRPr="009E4AA7">
        <w:rPr>
          <w:color w:val="2A2A2A"/>
          <w:shd w:val="clear" w:color="auto" w:fill="FFFFFF"/>
          <w:lang w:eastAsia="en-US"/>
        </w:rPr>
        <w:t>ing a Safe Smart Contract:</w:t>
      </w:r>
      <w:r w:rsidRPr="007F7F3E">
        <w:rPr>
          <w:lang w:eastAsia="en-US"/>
        </w:rPr>
        <w:t xml:space="preserve"> </w:t>
      </w:r>
      <w:r w:rsidRPr="009E4AA7">
        <w:rPr>
          <w:color w:val="2A2A2A"/>
          <w:shd w:val="clear" w:color="auto" w:fill="FFFFFF"/>
          <w:lang w:eastAsia="en-US"/>
        </w:rPr>
        <w:t xml:space="preserve">Lessons and Insights from a </w:t>
      </w:r>
      <w:proofErr w:type="spellStart"/>
      <w:r w:rsidRPr="009E4AA7">
        <w:rPr>
          <w:color w:val="2A2A2A"/>
          <w:shd w:val="clear" w:color="auto" w:fill="FFFFFF"/>
          <w:lang w:eastAsia="en-US"/>
        </w:rPr>
        <w:t>Cryptocurrency</w:t>
      </w:r>
      <w:proofErr w:type="spellEnd"/>
      <w:r w:rsidRPr="009E4AA7">
        <w:rPr>
          <w:color w:val="2A2A2A"/>
          <w:shd w:val="clear" w:color="auto" w:fill="FFFFFF"/>
          <w:lang w:eastAsia="en-US"/>
        </w:rPr>
        <w:t xml:space="preserve"> Lab (2015) </w:t>
      </w:r>
    </w:p>
    <w:p w14:paraId="4C8FD1CB" w14:textId="77777777" w:rsidR="00821AE6" w:rsidRPr="002A7F58" w:rsidRDefault="009E4AA7" w:rsidP="007F7F3E">
      <w:pPr>
        <w:pStyle w:val="referenceitem"/>
        <w:rPr>
          <w:rFonts w:ascii="Times" w:hAnsi="Times"/>
          <w:lang w:eastAsia="en-US"/>
        </w:rPr>
      </w:pPr>
      <w:r w:rsidRPr="009E4AA7">
        <w:rPr>
          <w:lang w:eastAsia="en-US"/>
        </w:rPr>
        <w:t xml:space="preserve">Wood, G.: </w:t>
      </w:r>
      <w:r w:rsidRPr="009E4AA7">
        <w:rPr>
          <w:rFonts w:ascii="Courier New" w:hAnsi="Courier New"/>
          <w:lang w:eastAsia="en-US"/>
        </w:rPr>
        <w:t>https://github.com/ethereum/wiki/wiki/Solidity</w:t>
      </w:r>
      <w:proofErr w:type="gramStart"/>
      <w:r w:rsidRPr="009E4AA7">
        <w:rPr>
          <w:rFonts w:ascii="Courier New" w:hAnsi="Courier New"/>
          <w:lang w:eastAsia="en-US"/>
        </w:rPr>
        <w:t>,-</w:t>
      </w:r>
      <w:proofErr w:type="gramEnd"/>
      <w:r w:rsidRPr="009E4AA7">
        <w:rPr>
          <w:rFonts w:ascii="Courier New" w:hAnsi="Courier New"/>
          <w:lang w:eastAsia="en-US"/>
        </w:rPr>
        <w:t xml:space="preserve">Docs-and-ABI </w:t>
      </w:r>
    </w:p>
    <w:p w14:paraId="75D32D49" w14:textId="77777777" w:rsidR="002A7F58" w:rsidRPr="007F7F3E" w:rsidRDefault="002A7F58" w:rsidP="002A7F58">
      <w:pPr>
        <w:pStyle w:val="referenceitem"/>
        <w:numPr>
          <w:ilvl w:val="0"/>
          <w:numId w:val="0"/>
        </w:numPr>
        <w:ind w:left="340" w:hanging="113"/>
        <w:rPr>
          <w:rFonts w:ascii="Times" w:hAnsi="Times"/>
          <w:lang w:eastAsia="en-US"/>
        </w:rPr>
      </w:pPr>
    </w:p>
    <w:sectPr w:rsidR="002A7F58" w:rsidRPr="007F7F3E" w:rsidSect="00250774">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28192" w14:textId="77777777" w:rsidR="002C07D7" w:rsidRDefault="002C07D7">
      <w:r>
        <w:separator/>
      </w:r>
    </w:p>
  </w:endnote>
  <w:endnote w:type="continuationSeparator" w:id="0">
    <w:p w14:paraId="04A3994B" w14:textId="77777777" w:rsidR="002C07D7" w:rsidRDefault="002C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hosphate Inline">
    <w:panose1 w:val="02000506050000020004"/>
    <w:charset w:val="00"/>
    <w:family w:val="auto"/>
    <w:pitch w:val="variable"/>
    <w:sig w:usb0="A00000EF" w:usb1="5000204B" w:usb2="0000004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02745" w14:textId="77777777" w:rsidR="002C07D7" w:rsidRDefault="002C07D7" w:rsidP="009A40EA">
      <w:r>
        <w:separator/>
      </w:r>
    </w:p>
  </w:footnote>
  <w:footnote w:type="continuationSeparator" w:id="0">
    <w:p w14:paraId="07A68D29" w14:textId="77777777" w:rsidR="002C07D7" w:rsidRPr="009A40EA" w:rsidRDefault="002C07D7" w:rsidP="009A40EA">
      <w:r>
        <w:separator/>
      </w:r>
    </w:p>
  </w:footnote>
  <w:footnote w:type="continuationNotice" w:id="1">
    <w:p w14:paraId="6928EC70" w14:textId="77777777" w:rsidR="002C07D7" w:rsidRPr="00C26F77" w:rsidRDefault="002C07D7" w:rsidP="005B21D1">
      <w:pPr>
        <w:spacing w:line="20" w:lineRule="exact"/>
        <w:rPr>
          <w:lang w:val="de-D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64A5CA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0E604B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6CA31D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B883E8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5">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EA345A"/>
    <w:multiLevelType w:val="multilevel"/>
    <w:tmpl w:val="3620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B32E5"/>
    <w:multiLevelType w:val="multilevel"/>
    <w:tmpl w:val="B706E490"/>
    <w:lvl w:ilvl="0">
      <w:start w:val="1"/>
      <w:numFmt w:val="decimal"/>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8">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9">
    <w:nsid w:val="26FE0FF5"/>
    <w:multiLevelType w:val="multilevel"/>
    <w:tmpl w:val="9D1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747D8"/>
    <w:multiLevelType w:val="multilevel"/>
    <w:tmpl w:val="C254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D16BB3"/>
    <w:multiLevelType w:val="multilevel"/>
    <w:tmpl w:val="FF0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nsid w:val="72381C60"/>
    <w:multiLevelType w:val="multilevel"/>
    <w:tmpl w:val="953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7582C6E"/>
    <w:multiLevelType w:val="multilevel"/>
    <w:tmpl w:val="4D6A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74BC8"/>
    <w:multiLevelType w:val="multilevel"/>
    <w:tmpl w:val="ECECD2E8"/>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7">
    <w:nsid w:val="7D9521C8"/>
    <w:multiLevelType w:val="multilevel"/>
    <w:tmpl w:val="7ADA7286"/>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6"/>
  </w:num>
  <w:num w:numId="2">
    <w:abstractNumId w:val="14"/>
  </w:num>
  <w:num w:numId="3">
    <w:abstractNumId w:val="17"/>
  </w:num>
  <w:num w:numId="4">
    <w:abstractNumId w:val="5"/>
  </w:num>
  <w:num w:numId="5">
    <w:abstractNumId w:val="4"/>
  </w:num>
  <w:num w:numId="6">
    <w:abstractNumId w:val="8"/>
  </w:num>
  <w:num w:numId="7">
    <w:abstractNumId w:val="12"/>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0"/>
  </w:num>
  <w:num w:numId="24">
    <w:abstractNumId w:val="9"/>
  </w:num>
  <w:num w:numId="25">
    <w:abstractNumId w:val="6"/>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A7"/>
    <w:rsid w:val="0000048D"/>
    <w:rsid w:val="000110D3"/>
    <w:rsid w:val="000209FE"/>
    <w:rsid w:val="000310FD"/>
    <w:rsid w:val="00035058"/>
    <w:rsid w:val="00044B21"/>
    <w:rsid w:val="00052B81"/>
    <w:rsid w:val="00083617"/>
    <w:rsid w:val="000B553B"/>
    <w:rsid w:val="000C1161"/>
    <w:rsid w:val="000C5BDE"/>
    <w:rsid w:val="000D0BFA"/>
    <w:rsid w:val="000D63D0"/>
    <w:rsid w:val="000F273E"/>
    <w:rsid w:val="000F328B"/>
    <w:rsid w:val="001106A4"/>
    <w:rsid w:val="00151772"/>
    <w:rsid w:val="00155D11"/>
    <w:rsid w:val="0015721A"/>
    <w:rsid w:val="0016340C"/>
    <w:rsid w:val="00166009"/>
    <w:rsid w:val="00171521"/>
    <w:rsid w:val="00176368"/>
    <w:rsid w:val="00191F31"/>
    <w:rsid w:val="00195587"/>
    <w:rsid w:val="001A4455"/>
    <w:rsid w:val="001C02CA"/>
    <w:rsid w:val="001D545F"/>
    <w:rsid w:val="001E62A6"/>
    <w:rsid w:val="001F10D4"/>
    <w:rsid w:val="001F17E9"/>
    <w:rsid w:val="001F6FC0"/>
    <w:rsid w:val="001F7036"/>
    <w:rsid w:val="002036A7"/>
    <w:rsid w:val="00203963"/>
    <w:rsid w:val="00205B9D"/>
    <w:rsid w:val="002060A7"/>
    <w:rsid w:val="00217118"/>
    <w:rsid w:val="00223838"/>
    <w:rsid w:val="00224F23"/>
    <w:rsid w:val="00243F19"/>
    <w:rsid w:val="00250774"/>
    <w:rsid w:val="002534C9"/>
    <w:rsid w:val="00260473"/>
    <w:rsid w:val="00260ABE"/>
    <w:rsid w:val="002641EF"/>
    <w:rsid w:val="002664DC"/>
    <w:rsid w:val="00266838"/>
    <w:rsid w:val="00272D44"/>
    <w:rsid w:val="00276B4D"/>
    <w:rsid w:val="00277590"/>
    <w:rsid w:val="00294524"/>
    <w:rsid w:val="002A7F58"/>
    <w:rsid w:val="002B15BE"/>
    <w:rsid w:val="002B1737"/>
    <w:rsid w:val="002C07D7"/>
    <w:rsid w:val="002D20E2"/>
    <w:rsid w:val="002E597F"/>
    <w:rsid w:val="00307478"/>
    <w:rsid w:val="003167D9"/>
    <w:rsid w:val="00326742"/>
    <w:rsid w:val="00350B43"/>
    <w:rsid w:val="0035505F"/>
    <w:rsid w:val="0035641D"/>
    <w:rsid w:val="00377C44"/>
    <w:rsid w:val="00381C60"/>
    <w:rsid w:val="003911B6"/>
    <w:rsid w:val="003B3B8C"/>
    <w:rsid w:val="003C632C"/>
    <w:rsid w:val="003D75EF"/>
    <w:rsid w:val="003E18D7"/>
    <w:rsid w:val="003F00C7"/>
    <w:rsid w:val="003F423B"/>
    <w:rsid w:val="00410277"/>
    <w:rsid w:val="0041449A"/>
    <w:rsid w:val="00434415"/>
    <w:rsid w:val="00445C96"/>
    <w:rsid w:val="0044743E"/>
    <w:rsid w:val="00461E3B"/>
    <w:rsid w:val="00495C43"/>
    <w:rsid w:val="004C13F4"/>
    <w:rsid w:val="004E42EA"/>
    <w:rsid w:val="004F4A36"/>
    <w:rsid w:val="00531EEA"/>
    <w:rsid w:val="00544CE9"/>
    <w:rsid w:val="00550530"/>
    <w:rsid w:val="0058168B"/>
    <w:rsid w:val="00590615"/>
    <w:rsid w:val="00596272"/>
    <w:rsid w:val="005B0819"/>
    <w:rsid w:val="005B21D1"/>
    <w:rsid w:val="005B5A42"/>
    <w:rsid w:val="005C091A"/>
    <w:rsid w:val="005C11BA"/>
    <w:rsid w:val="005D5B5A"/>
    <w:rsid w:val="005E464F"/>
    <w:rsid w:val="005E48C3"/>
    <w:rsid w:val="005F7FAC"/>
    <w:rsid w:val="006030DE"/>
    <w:rsid w:val="006047C4"/>
    <w:rsid w:val="0060481B"/>
    <w:rsid w:val="00612056"/>
    <w:rsid w:val="006137BC"/>
    <w:rsid w:val="00624AD7"/>
    <w:rsid w:val="0062629C"/>
    <w:rsid w:val="00631C4A"/>
    <w:rsid w:val="00636A67"/>
    <w:rsid w:val="006444A9"/>
    <w:rsid w:val="00650B04"/>
    <w:rsid w:val="0065153E"/>
    <w:rsid w:val="0065419A"/>
    <w:rsid w:val="00662811"/>
    <w:rsid w:val="006704F3"/>
    <w:rsid w:val="00683327"/>
    <w:rsid w:val="00685452"/>
    <w:rsid w:val="0069757F"/>
    <w:rsid w:val="006A0A6F"/>
    <w:rsid w:val="006B0CBA"/>
    <w:rsid w:val="006B168A"/>
    <w:rsid w:val="006D1F41"/>
    <w:rsid w:val="006D3BD7"/>
    <w:rsid w:val="006D49F3"/>
    <w:rsid w:val="006E17E4"/>
    <w:rsid w:val="006E292B"/>
    <w:rsid w:val="006F602B"/>
    <w:rsid w:val="00701753"/>
    <w:rsid w:val="0070690C"/>
    <w:rsid w:val="00712B78"/>
    <w:rsid w:val="00715651"/>
    <w:rsid w:val="0073504E"/>
    <w:rsid w:val="0073679E"/>
    <w:rsid w:val="007758E6"/>
    <w:rsid w:val="007834CA"/>
    <w:rsid w:val="00783CE4"/>
    <w:rsid w:val="007857EE"/>
    <w:rsid w:val="007871B2"/>
    <w:rsid w:val="00791866"/>
    <w:rsid w:val="00792288"/>
    <w:rsid w:val="00796AA8"/>
    <w:rsid w:val="00797C4F"/>
    <w:rsid w:val="007A34A0"/>
    <w:rsid w:val="007A7B7E"/>
    <w:rsid w:val="007B19CB"/>
    <w:rsid w:val="007C36AF"/>
    <w:rsid w:val="007F7F3E"/>
    <w:rsid w:val="008031D5"/>
    <w:rsid w:val="008108FB"/>
    <w:rsid w:val="00821AE6"/>
    <w:rsid w:val="008741EE"/>
    <w:rsid w:val="008808E2"/>
    <w:rsid w:val="0088376F"/>
    <w:rsid w:val="0089088C"/>
    <w:rsid w:val="008B1227"/>
    <w:rsid w:val="008D1F3F"/>
    <w:rsid w:val="008E589A"/>
    <w:rsid w:val="009043D1"/>
    <w:rsid w:val="0091033C"/>
    <w:rsid w:val="00914CBF"/>
    <w:rsid w:val="00917CE5"/>
    <w:rsid w:val="009211A4"/>
    <w:rsid w:val="009424E7"/>
    <w:rsid w:val="00942A8F"/>
    <w:rsid w:val="00946462"/>
    <w:rsid w:val="00947640"/>
    <w:rsid w:val="0096634D"/>
    <w:rsid w:val="00967DFD"/>
    <w:rsid w:val="009A40EA"/>
    <w:rsid w:val="009A459C"/>
    <w:rsid w:val="009D67DB"/>
    <w:rsid w:val="009E4AA7"/>
    <w:rsid w:val="009E6619"/>
    <w:rsid w:val="009F6210"/>
    <w:rsid w:val="00A053DF"/>
    <w:rsid w:val="00A06CFF"/>
    <w:rsid w:val="00A27277"/>
    <w:rsid w:val="00A322D5"/>
    <w:rsid w:val="00A41CE2"/>
    <w:rsid w:val="00A503DB"/>
    <w:rsid w:val="00A54C71"/>
    <w:rsid w:val="00A63886"/>
    <w:rsid w:val="00A72C4A"/>
    <w:rsid w:val="00A7602B"/>
    <w:rsid w:val="00A771A3"/>
    <w:rsid w:val="00A92A92"/>
    <w:rsid w:val="00A9461B"/>
    <w:rsid w:val="00A94DE5"/>
    <w:rsid w:val="00A94EFE"/>
    <w:rsid w:val="00AB6359"/>
    <w:rsid w:val="00AD5FB8"/>
    <w:rsid w:val="00AE0675"/>
    <w:rsid w:val="00AF54B5"/>
    <w:rsid w:val="00B01D5B"/>
    <w:rsid w:val="00B15BB0"/>
    <w:rsid w:val="00B26C8D"/>
    <w:rsid w:val="00BA16DB"/>
    <w:rsid w:val="00BB5FF6"/>
    <w:rsid w:val="00BC1154"/>
    <w:rsid w:val="00BE7D5D"/>
    <w:rsid w:val="00C025D3"/>
    <w:rsid w:val="00C2543E"/>
    <w:rsid w:val="00C26F77"/>
    <w:rsid w:val="00C40DC7"/>
    <w:rsid w:val="00C431E2"/>
    <w:rsid w:val="00C51D78"/>
    <w:rsid w:val="00C578FE"/>
    <w:rsid w:val="00C67087"/>
    <w:rsid w:val="00C7050A"/>
    <w:rsid w:val="00C75CE6"/>
    <w:rsid w:val="00C86689"/>
    <w:rsid w:val="00C94D83"/>
    <w:rsid w:val="00CA59F3"/>
    <w:rsid w:val="00CB2B00"/>
    <w:rsid w:val="00CB3349"/>
    <w:rsid w:val="00D07960"/>
    <w:rsid w:val="00D41E65"/>
    <w:rsid w:val="00D4296A"/>
    <w:rsid w:val="00D53D56"/>
    <w:rsid w:val="00D91CF8"/>
    <w:rsid w:val="00DD4D7F"/>
    <w:rsid w:val="00DE4E66"/>
    <w:rsid w:val="00E06313"/>
    <w:rsid w:val="00E258AE"/>
    <w:rsid w:val="00E7224F"/>
    <w:rsid w:val="00E8179F"/>
    <w:rsid w:val="00E84A60"/>
    <w:rsid w:val="00E95241"/>
    <w:rsid w:val="00E974CB"/>
    <w:rsid w:val="00EE0EB6"/>
    <w:rsid w:val="00EF7699"/>
    <w:rsid w:val="00F13A13"/>
    <w:rsid w:val="00F3059F"/>
    <w:rsid w:val="00F30965"/>
    <w:rsid w:val="00F3698F"/>
    <w:rsid w:val="00F4401D"/>
    <w:rsid w:val="00F45D32"/>
    <w:rsid w:val="00F523E6"/>
    <w:rsid w:val="00FA14AA"/>
    <w:rsid w:val="00FC19D5"/>
    <w:rsid w:val="00FC2854"/>
    <w:rsid w:val="00FC6C48"/>
    <w:rsid w:val="00FE26FD"/>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274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73E"/>
    <w:pPr>
      <w:overflowPunct w:val="0"/>
      <w:autoSpaceDE w:val="0"/>
      <w:autoSpaceDN w:val="0"/>
      <w:adjustRightInd w:val="0"/>
      <w:spacing w:line="240" w:lineRule="atLeast"/>
      <w:ind w:firstLine="227"/>
      <w:jc w:val="both"/>
      <w:textAlignment w:val="baseline"/>
    </w:pPr>
    <w:rPr>
      <w:lang w:eastAsia="de-DE"/>
    </w:rPr>
  </w:style>
  <w:style w:type="paragraph" w:styleId="Heading10">
    <w:name w:val="heading 1"/>
    <w:basedOn w:val="Normal"/>
    <w:next w:val="Normal"/>
    <w:qFormat/>
    <w:rsid w:val="00F3059F"/>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qFormat/>
    <w:rsid w:val="00F3059F"/>
    <w:pPr>
      <w:keepNext/>
      <w:keepLines/>
      <w:suppressAutoHyphens/>
      <w:spacing w:before="360" w:after="160"/>
      <w:ind w:left="567" w:hanging="567"/>
      <w:outlineLvl w:val="1"/>
    </w:pPr>
    <w:rPr>
      <w:b/>
    </w:rPr>
  </w:style>
  <w:style w:type="paragraph" w:styleId="Heading3">
    <w:name w:val="heading 3"/>
    <w:basedOn w:val="Normal"/>
    <w:next w:val="Normal"/>
    <w:qFormat/>
    <w:rsid w:val="000F273E"/>
    <w:pPr>
      <w:spacing w:before="360"/>
      <w:ind w:firstLine="0"/>
      <w:outlineLvl w:val="2"/>
    </w:pPr>
  </w:style>
  <w:style w:type="paragraph" w:styleId="Heading4">
    <w:name w:val="heading 4"/>
    <w:basedOn w:val="Normal"/>
    <w:next w:val="Normal"/>
    <w:qFormat/>
    <w:rsid w:val="006A0A6F"/>
    <w:pPr>
      <w:spacing w:before="240"/>
      <w:ind w:firstLine="0"/>
      <w:outlineLvl w:val="3"/>
    </w:pPr>
  </w:style>
  <w:style w:type="paragraph" w:styleId="Heading5">
    <w:name w:val="heading 5"/>
    <w:basedOn w:val="Normal"/>
    <w:next w:val="Normal"/>
    <w:qFormat/>
    <w:rsid w:val="006A0A6F"/>
    <w:pPr>
      <w:spacing w:before="240"/>
      <w:ind w:firstLine="0"/>
      <w:outlineLvl w:val="4"/>
    </w:pPr>
  </w:style>
  <w:style w:type="paragraph" w:styleId="Heading6">
    <w:name w:val="heading 6"/>
    <w:basedOn w:val="Normal"/>
    <w:next w:val="Normal"/>
    <w:qFormat/>
    <w:rsid w:val="006A0A6F"/>
    <w:pPr>
      <w:spacing w:before="240"/>
      <w:ind w:firstLine="0"/>
      <w:outlineLvl w:val="5"/>
    </w:pPr>
  </w:style>
  <w:style w:type="paragraph" w:styleId="Heading7">
    <w:name w:val="heading 7"/>
    <w:basedOn w:val="Normal"/>
    <w:next w:val="Normal"/>
    <w:qFormat/>
    <w:rsid w:val="006A0A6F"/>
    <w:pPr>
      <w:spacing w:before="240"/>
      <w:ind w:firstLine="0"/>
      <w:outlineLvl w:val="6"/>
    </w:pPr>
  </w:style>
  <w:style w:type="paragraph" w:styleId="Heading8">
    <w:name w:val="heading 8"/>
    <w:basedOn w:val="Normal"/>
    <w:next w:val="Normal"/>
    <w:qFormat/>
    <w:rsid w:val="006A0A6F"/>
    <w:pPr>
      <w:spacing w:before="240"/>
      <w:ind w:firstLine="0"/>
      <w:outlineLvl w:val="7"/>
    </w:pPr>
  </w:style>
  <w:style w:type="paragraph" w:styleId="Heading9">
    <w:name w:val="heading 9"/>
    <w:basedOn w:val="Normal"/>
    <w:next w:val="Normal"/>
    <w:qFormat/>
    <w:rsid w:val="006A0A6F"/>
    <w:pPr>
      <w:spacing w:before="240"/>
      <w:ind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rsid w:val="001C02CA"/>
    <w:pPr>
      <w:spacing w:before="600" w:after="360" w:line="220" w:lineRule="atLeast"/>
      <w:ind w:left="567" w:right="567" w:firstLine="0"/>
      <w:contextualSpacing/>
    </w:pPr>
    <w:rPr>
      <w:sz w:val="18"/>
    </w:rPr>
  </w:style>
  <w:style w:type="paragraph" w:customStyle="1" w:styleId="address">
    <w:name w:val="address"/>
    <w:basedOn w:val="Normal"/>
    <w:rsid w:val="00662811"/>
    <w:pPr>
      <w:suppressAutoHyphens/>
      <w:spacing w:after="200" w:line="220" w:lineRule="atLeast"/>
      <w:ind w:firstLine="0"/>
      <w:contextualSpacing/>
      <w:jc w:val="center"/>
    </w:pPr>
    <w:rPr>
      <w:sz w:val="18"/>
    </w:rPr>
  </w:style>
  <w:style w:type="numbering" w:customStyle="1" w:styleId="arabnumitem">
    <w:name w:val="arabnumitem"/>
    <w:basedOn w:val="NoList"/>
    <w:semiHidden/>
    <w:rsid w:val="00A503DB"/>
    <w:pPr>
      <w:numPr>
        <w:numId w:val="1"/>
      </w:numPr>
    </w:pPr>
  </w:style>
  <w:style w:type="paragraph" w:customStyle="1" w:styleId="author">
    <w:name w:val="author"/>
    <w:basedOn w:val="Normal"/>
    <w:next w:val="address"/>
    <w:rsid w:val="00662811"/>
    <w:pPr>
      <w:suppressAutoHyphens/>
      <w:spacing w:after="200"/>
      <w:ind w:firstLine="0"/>
      <w:jc w:val="center"/>
    </w:pPr>
  </w:style>
  <w:style w:type="paragraph" w:customStyle="1" w:styleId="bulletitem">
    <w:name w:val="bulletitem"/>
    <w:basedOn w:val="Normal"/>
    <w:rsid w:val="00715651"/>
    <w:pPr>
      <w:numPr>
        <w:numId w:val="8"/>
      </w:numPr>
      <w:spacing w:before="160" w:after="160"/>
      <w:contextualSpacing/>
    </w:pPr>
  </w:style>
  <w:style w:type="paragraph" w:customStyle="1" w:styleId="dashitem">
    <w:name w:val="dashitem"/>
    <w:basedOn w:val="Normal"/>
    <w:rsid w:val="006137BC"/>
    <w:pPr>
      <w:numPr>
        <w:numId w:val="7"/>
      </w:numPr>
      <w:spacing w:before="160" w:after="160"/>
      <w:contextualSpacing/>
    </w:pPr>
  </w:style>
  <w:style w:type="character" w:customStyle="1" w:styleId="e-mail">
    <w:name w:val="e-mail"/>
    <w:basedOn w:val="DefaultParagraphFont"/>
    <w:rsid w:val="007A7B7E"/>
    <w:rPr>
      <w:rFonts w:ascii="Courier" w:hAnsi="Courier"/>
      <w:noProof/>
      <w:spacing w:val="-6"/>
      <w:lang w:val="en-US"/>
    </w:rPr>
  </w:style>
  <w:style w:type="paragraph" w:customStyle="1" w:styleId="equation">
    <w:name w:val="equation"/>
    <w:basedOn w:val="Normal"/>
    <w:next w:val="Normal"/>
    <w:rsid w:val="001C02CA"/>
    <w:pPr>
      <w:tabs>
        <w:tab w:val="center" w:pos="3289"/>
        <w:tab w:val="right" w:pos="6917"/>
      </w:tabs>
      <w:spacing w:before="160" w:after="160"/>
      <w:ind w:firstLine="0"/>
    </w:pPr>
  </w:style>
  <w:style w:type="paragraph" w:customStyle="1" w:styleId="figurecaption">
    <w:name w:val="figurecaption"/>
    <w:basedOn w:val="Normal"/>
    <w:next w:val="Normal"/>
    <w:rsid w:val="00E974CB"/>
    <w:pPr>
      <w:keepLines/>
      <w:spacing w:before="120" w:after="240" w:line="220" w:lineRule="atLeast"/>
      <w:ind w:firstLine="0"/>
      <w:jc w:val="center"/>
    </w:pPr>
    <w:rPr>
      <w:sz w:val="18"/>
    </w:rPr>
  </w:style>
  <w:style w:type="paragraph" w:customStyle="1" w:styleId="p1a">
    <w:name w:val="p1a"/>
    <w:basedOn w:val="Normal"/>
    <w:rsid w:val="0073504E"/>
    <w:pPr>
      <w:ind w:firstLine="0"/>
    </w:pPr>
  </w:style>
  <w:style w:type="character" w:styleId="FootnoteReference">
    <w:name w:val="footnote reference"/>
    <w:basedOn w:val="DefaultParagraphFont"/>
    <w:rsid w:val="00947640"/>
    <w:rPr>
      <w:position w:val="0"/>
      <w:vertAlign w:val="superscript"/>
    </w:rPr>
  </w:style>
  <w:style w:type="paragraph" w:customStyle="1" w:styleId="heading1">
    <w:name w:val="heading1"/>
    <w:basedOn w:val="Heading10"/>
    <w:next w:val="Normal"/>
    <w:rsid w:val="00C578FE"/>
    <w:pPr>
      <w:numPr>
        <w:numId w:val="2"/>
      </w:numPr>
      <w:tabs>
        <w:tab w:val="left" w:pos="567"/>
      </w:tabs>
    </w:pPr>
    <w:rPr>
      <w:bCs/>
    </w:rPr>
  </w:style>
  <w:style w:type="paragraph" w:customStyle="1" w:styleId="heading2">
    <w:name w:val="heading2"/>
    <w:basedOn w:val="Heading20"/>
    <w:next w:val="Normal"/>
    <w:rsid w:val="000C1161"/>
    <w:pPr>
      <w:numPr>
        <w:ilvl w:val="1"/>
        <w:numId w:val="2"/>
      </w:numPr>
    </w:pPr>
    <w:rPr>
      <w:bCs/>
      <w:iCs/>
    </w:rPr>
  </w:style>
  <w:style w:type="character" w:customStyle="1" w:styleId="heading30">
    <w:name w:val="heading3"/>
    <w:basedOn w:val="DefaultParagraphFont"/>
    <w:rsid w:val="00947640"/>
    <w:rPr>
      <w:b/>
    </w:rPr>
  </w:style>
  <w:style w:type="character" w:customStyle="1" w:styleId="heading40">
    <w:name w:val="heading4"/>
    <w:basedOn w:val="DefaultParagraphFont"/>
    <w:rsid w:val="00947640"/>
    <w:rPr>
      <w:i/>
    </w:rPr>
  </w:style>
  <w:style w:type="numbering" w:customStyle="1" w:styleId="headings">
    <w:name w:val="headings"/>
    <w:basedOn w:val="arabnumitem"/>
    <w:rsid w:val="000C1161"/>
    <w:pPr>
      <w:numPr>
        <w:numId w:val="2"/>
      </w:numPr>
    </w:pPr>
  </w:style>
  <w:style w:type="character" w:styleId="Hyperlink">
    <w:name w:val="Hyperlink"/>
    <w:basedOn w:val="DefaultParagraphFont"/>
    <w:rsid w:val="00947640"/>
    <w:rPr>
      <w:color w:val="auto"/>
      <w:u w:val="none"/>
    </w:rPr>
  </w:style>
  <w:style w:type="paragraph" w:customStyle="1" w:styleId="image">
    <w:name w:val="image"/>
    <w:basedOn w:val="Normal"/>
    <w:next w:val="Normal"/>
    <w:rsid w:val="001C02CA"/>
    <w:pPr>
      <w:spacing w:before="240" w:after="120"/>
      <w:ind w:firstLine="0"/>
      <w:jc w:val="center"/>
    </w:pPr>
  </w:style>
  <w:style w:type="table" w:styleId="TableGrid">
    <w:name w:val="Table Grid"/>
    <w:basedOn w:val="TableNormal"/>
    <w:rsid w:val="00A27277"/>
    <w:pPr>
      <w:overflowPunct w:val="0"/>
      <w:autoSpaceDE w:val="0"/>
      <w:autoSpaceDN w:val="0"/>
      <w:adjustRightInd w:val="0"/>
      <w:spacing w:line="240" w:lineRule="atLeast"/>
      <w:ind w:firstLine="22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abstract"/>
    <w:next w:val="heading1"/>
    <w:rsid w:val="005C091A"/>
    <w:pPr>
      <w:spacing w:before="220"/>
      <w:contextualSpacing w:val="0"/>
    </w:pPr>
  </w:style>
  <w:style w:type="paragraph" w:customStyle="1" w:styleId="numitem">
    <w:name w:val="numitem"/>
    <w:basedOn w:val="Normal"/>
    <w:rsid w:val="00A503DB"/>
    <w:pPr>
      <w:numPr>
        <w:numId w:val="17"/>
      </w:numPr>
      <w:spacing w:before="160" w:after="160"/>
      <w:contextualSpacing/>
    </w:pPr>
  </w:style>
  <w:style w:type="paragraph" w:styleId="FootnoteText">
    <w:name w:val="footnote text"/>
    <w:basedOn w:val="Normal"/>
    <w:rsid w:val="0015721A"/>
    <w:pPr>
      <w:spacing w:line="220" w:lineRule="atLeast"/>
      <w:ind w:left="227" w:hanging="227"/>
    </w:pPr>
    <w:rPr>
      <w:sz w:val="18"/>
    </w:rPr>
  </w:style>
  <w:style w:type="paragraph" w:customStyle="1" w:styleId="programcode">
    <w:name w:val="programcode"/>
    <w:basedOn w:val="Normal"/>
    <w:rsid w:val="00B01D5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7F7F3E"/>
    <w:pPr>
      <w:numPr>
        <w:numId w:val="3"/>
      </w:numPr>
      <w:spacing w:line="220" w:lineRule="atLeast"/>
    </w:pPr>
    <w:rPr>
      <w:sz w:val="18"/>
    </w:rPr>
  </w:style>
  <w:style w:type="numbering" w:customStyle="1" w:styleId="referencelist">
    <w:name w:val="referencelist"/>
    <w:basedOn w:val="NoList"/>
    <w:semiHidden/>
    <w:rsid w:val="00947640"/>
    <w:pPr>
      <w:numPr>
        <w:numId w:val="3"/>
      </w:numPr>
    </w:pPr>
  </w:style>
  <w:style w:type="paragraph" w:customStyle="1" w:styleId="runninghead-left">
    <w:name w:val="running head - left"/>
    <w:basedOn w:val="Normal"/>
    <w:rsid w:val="001C02CA"/>
    <w:pPr>
      <w:ind w:firstLine="0"/>
      <w:jc w:val="left"/>
    </w:pPr>
    <w:rPr>
      <w:sz w:val="18"/>
      <w:szCs w:val="18"/>
    </w:rPr>
  </w:style>
  <w:style w:type="paragraph" w:customStyle="1" w:styleId="runninghead-right">
    <w:name w:val="running head - right"/>
    <w:basedOn w:val="Normal"/>
    <w:rsid w:val="001C02CA"/>
    <w:pPr>
      <w:ind w:firstLine="0"/>
      <w:jc w:val="right"/>
    </w:pPr>
    <w:rPr>
      <w:bCs/>
      <w:sz w:val="18"/>
      <w:szCs w:val="18"/>
    </w:rPr>
  </w:style>
  <w:style w:type="character" w:styleId="PageNumber">
    <w:name w:val="page number"/>
    <w:basedOn w:val="DefaultParagraphFont"/>
    <w:rsid w:val="00947640"/>
    <w:rPr>
      <w:sz w:val="18"/>
    </w:rPr>
  </w:style>
  <w:style w:type="paragraph" w:customStyle="1" w:styleId="title">
    <w:name w:val="title"/>
    <w:basedOn w:val="Normal"/>
    <w:next w:val="author"/>
    <w:rsid w:val="0073504E"/>
    <w:pPr>
      <w:keepNext/>
      <w:keepLines/>
      <w:suppressAutoHyphens/>
      <w:spacing w:after="480" w:line="360" w:lineRule="atLeast"/>
      <w:ind w:firstLine="0"/>
      <w:jc w:val="center"/>
    </w:pPr>
    <w:rPr>
      <w:b/>
      <w:sz w:val="28"/>
    </w:rPr>
  </w:style>
  <w:style w:type="paragraph" w:customStyle="1" w:styleId="subtitle">
    <w:name w:val="subtitle"/>
    <w:basedOn w:val="title"/>
    <w:next w:val="author"/>
    <w:rsid w:val="00947640"/>
    <w:pPr>
      <w:spacing w:before="120" w:line="280" w:lineRule="atLeast"/>
    </w:pPr>
    <w:rPr>
      <w:sz w:val="24"/>
    </w:rPr>
  </w:style>
  <w:style w:type="paragraph" w:customStyle="1" w:styleId="tablecaption">
    <w:name w:val="tablecaption"/>
    <w:basedOn w:val="Normal"/>
    <w:next w:val="Normal"/>
    <w:rsid w:val="00E974CB"/>
    <w:pPr>
      <w:keepNext/>
      <w:keepLines/>
      <w:spacing w:before="240" w:after="120" w:line="220" w:lineRule="atLeast"/>
      <w:ind w:firstLine="0"/>
      <w:jc w:val="center"/>
    </w:pPr>
    <w:rPr>
      <w:sz w:val="18"/>
      <w:lang w:val="de-DE"/>
    </w:rPr>
  </w:style>
  <w:style w:type="character" w:customStyle="1" w:styleId="url">
    <w:name w:val="url"/>
    <w:basedOn w:val="DefaultParagraphFont"/>
    <w:rsid w:val="00947640"/>
    <w:rPr>
      <w:rFonts w:ascii="Courier" w:hAnsi="Courier"/>
      <w:noProof/>
      <w:lang w:val="en-US"/>
    </w:rPr>
  </w:style>
  <w:style w:type="paragraph" w:styleId="Footer">
    <w:name w:val="footer"/>
    <w:basedOn w:val="Normal"/>
    <w:rsid w:val="009A40EA"/>
    <w:pPr>
      <w:tabs>
        <w:tab w:val="center" w:pos="4536"/>
        <w:tab w:val="right" w:pos="9072"/>
      </w:tabs>
    </w:pPr>
  </w:style>
  <w:style w:type="paragraph" w:styleId="ListBullet">
    <w:name w:val="List Bullet"/>
    <w:basedOn w:val="Normal"/>
    <w:rsid w:val="005E48C3"/>
    <w:pPr>
      <w:numPr>
        <w:numId w:val="4"/>
      </w:numPr>
      <w:spacing w:before="120" w:after="120"/>
      <w:contextualSpacing/>
    </w:pPr>
  </w:style>
  <w:style w:type="paragraph" w:styleId="ListNumber">
    <w:name w:val="List Number"/>
    <w:basedOn w:val="Normal"/>
    <w:rsid w:val="00035058"/>
    <w:pPr>
      <w:numPr>
        <w:numId w:val="5"/>
      </w:numPr>
    </w:pPr>
  </w:style>
  <w:style w:type="numbering" w:customStyle="1" w:styleId="itemization1">
    <w:name w:val="itemization1"/>
    <w:basedOn w:val="NoList"/>
    <w:semiHidden/>
    <w:rsid w:val="00715651"/>
    <w:pPr>
      <w:numPr>
        <w:numId w:val="6"/>
      </w:numPr>
    </w:pPr>
  </w:style>
  <w:style w:type="numbering" w:customStyle="1" w:styleId="itemization2">
    <w:name w:val="itemization2"/>
    <w:basedOn w:val="NoList"/>
    <w:semiHidden/>
    <w:rsid w:val="00715651"/>
    <w:pPr>
      <w:numPr>
        <w:numId w:val="7"/>
      </w:numPr>
    </w:pPr>
  </w:style>
  <w:style w:type="paragraph" w:styleId="Header">
    <w:name w:val="header"/>
    <w:basedOn w:val="Normal"/>
    <w:rsid w:val="0073679E"/>
    <w:pPr>
      <w:tabs>
        <w:tab w:val="center" w:pos="4536"/>
        <w:tab w:val="right" w:pos="9072"/>
      </w:tabs>
      <w:ind w:firstLine="0"/>
    </w:pPr>
    <w:rPr>
      <w:sz w:val="18"/>
    </w:rPr>
  </w:style>
  <w:style w:type="paragraph" w:styleId="NormalWeb">
    <w:name w:val="Normal (Web)"/>
    <w:basedOn w:val="Normal"/>
    <w:uiPriority w:val="99"/>
    <w:unhideWhenUsed/>
    <w:rsid w:val="009E4AA7"/>
    <w:pPr>
      <w:overflowPunct/>
      <w:autoSpaceDE/>
      <w:autoSpaceDN/>
      <w:adjustRightInd/>
      <w:spacing w:before="100" w:beforeAutospacing="1" w:after="100" w:afterAutospacing="1" w:line="240" w:lineRule="auto"/>
      <w:ind w:firstLine="0"/>
      <w:jc w:val="left"/>
      <w:textAlignment w:val="auto"/>
    </w:pPr>
    <w:rPr>
      <w:rFonts w:ascii="Times" w:hAnsi="Times"/>
      <w:lang w:eastAsia="en-US"/>
    </w:rPr>
  </w:style>
  <w:style w:type="character" w:customStyle="1" w:styleId="apple-tab-span">
    <w:name w:val="apple-tab-span"/>
    <w:rsid w:val="009E4A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73E"/>
    <w:pPr>
      <w:overflowPunct w:val="0"/>
      <w:autoSpaceDE w:val="0"/>
      <w:autoSpaceDN w:val="0"/>
      <w:adjustRightInd w:val="0"/>
      <w:spacing w:line="240" w:lineRule="atLeast"/>
      <w:ind w:firstLine="227"/>
      <w:jc w:val="both"/>
      <w:textAlignment w:val="baseline"/>
    </w:pPr>
    <w:rPr>
      <w:lang w:eastAsia="de-DE"/>
    </w:rPr>
  </w:style>
  <w:style w:type="paragraph" w:styleId="Heading10">
    <w:name w:val="heading 1"/>
    <w:basedOn w:val="Normal"/>
    <w:next w:val="Normal"/>
    <w:qFormat/>
    <w:rsid w:val="00F3059F"/>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qFormat/>
    <w:rsid w:val="00F3059F"/>
    <w:pPr>
      <w:keepNext/>
      <w:keepLines/>
      <w:suppressAutoHyphens/>
      <w:spacing w:before="360" w:after="160"/>
      <w:ind w:left="567" w:hanging="567"/>
      <w:outlineLvl w:val="1"/>
    </w:pPr>
    <w:rPr>
      <w:b/>
    </w:rPr>
  </w:style>
  <w:style w:type="paragraph" w:styleId="Heading3">
    <w:name w:val="heading 3"/>
    <w:basedOn w:val="Normal"/>
    <w:next w:val="Normal"/>
    <w:qFormat/>
    <w:rsid w:val="000F273E"/>
    <w:pPr>
      <w:spacing w:before="360"/>
      <w:ind w:firstLine="0"/>
      <w:outlineLvl w:val="2"/>
    </w:pPr>
  </w:style>
  <w:style w:type="paragraph" w:styleId="Heading4">
    <w:name w:val="heading 4"/>
    <w:basedOn w:val="Normal"/>
    <w:next w:val="Normal"/>
    <w:qFormat/>
    <w:rsid w:val="006A0A6F"/>
    <w:pPr>
      <w:spacing w:before="240"/>
      <w:ind w:firstLine="0"/>
      <w:outlineLvl w:val="3"/>
    </w:pPr>
  </w:style>
  <w:style w:type="paragraph" w:styleId="Heading5">
    <w:name w:val="heading 5"/>
    <w:basedOn w:val="Normal"/>
    <w:next w:val="Normal"/>
    <w:qFormat/>
    <w:rsid w:val="006A0A6F"/>
    <w:pPr>
      <w:spacing w:before="240"/>
      <w:ind w:firstLine="0"/>
      <w:outlineLvl w:val="4"/>
    </w:pPr>
  </w:style>
  <w:style w:type="paragraph" w:styleId="Heading6">
    <w:name w:val="heading 6"/>
    <w:basedOn w:val="Normal"/>
    <w:next w:val="Normal"/>
    <w:qFormat/>
    <w:rsid w:val="006A0A6F"/>
    <w:pPr>
      <w:spacing w:before="240"/>
      <w:ind w:firstLine="0"/>
      <w:outlineLvl w:val="5"/>
    </w:pPr>
  </w:style>
  <w:style w:type="paragraph" w:styleId="Heading7">
    <w:name w:val="heading 7"/>
    <w:basedOn w:val="Normal"/>
    <w:next w:val="Normal"/>
    <w:qFormat/>
    <w:rsid w:val="006A0A6F"/>
    <w:pPr>
      <w:spacing w:before="240"/>
      <w:ind w:firstLine="0"/>
      <w:outlineLvl w:val="6"/>
    </w:pPr>
  </w:style>
  <w:style w:type="paragraph" w:styleId="Heading8">
    <w:name w:val="heading 8"/>
    <w:basedOn w:val="Normal"/>
    <w:next w:val="Normal"/>
    <w:qFormat/>
    <w:rsid w:val="006A0A6F"/>
    <w:pPr>
      <w:spacing w:before="240"/>
      <w:ind w:firstLine="0"/>
      <w:outlineLvl w:val="7"/>
    </w:pPr>
  </w:style>
  <w:style w:type="paragraph" w:styleId="Heading9">
    <w:name w:val="heading 9"/>
    <w:basedOn w:val="Normal"/>
    <w:next w:val="Normal"/>
    <w:qFormat/>
    <w:rsid w:val="006A0A6F"/>
    <w:pPr>
      <w:spacing w:before="240"/>
      <w:ind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rsid w:val="001C02CA"/>
    <w:pPr>
      <w:spacing w:before="600" w:after="360" w:line="220" w:lineRule="atLeast"/>
      <w:ind w:left="567" w:right="567" w:firstLine="0"/>
      <w:contextualSpacing/>
    </w:pPr>
    <w:rPr>
      <w:sz w:val="18"/>
    </w:rPr>
  </w:style>
  <w:style w:type="paragraph" w:customStyle="1" w:styleId="address">
    <w:name w:val="address"/>
    <w:basedOn w:val="Normal"/>
    <w:rsid w:val="00662811"/>
    <w:pPr>
      <w:suppressAutoHyphens/>
      <w:spacing w:after="200" w:line="220" w:lineRule="atLeast"/>
      <w:ind w:firstLine="0"/>
      <w:contextualSpacing/>
      <w:jc w:val="center"/>
    </w:pPr>
    <w:rPr>
      <w:sz w:val="18"/>
    </w:rPr>
  </w:style>
  <w:style w:type="numbering" w:customStyle="1" w:styleId="arabnumitem">
    <w:name w:val="arabnumitem"/>
    <w:basedOn w:val="NoList"/>
    <w:semiHidden/>
    <w:rsid w:val="00A503DB"/>
    <w:pPr>
      <w:numPr>
        <w:numId w:val="1"/>
      </w:numPr>
    </w:pPr>
  </w:style>
  <w:style w:type="paragraph" w:customStyle="1" w:styleId="author">
    <w:name w:val="author"/>
    <w:basedOn w:val="Normal"/>
    <w:next w:val="address"/>
    <w:rsid w:val="00662811"/>
    <w:pPr>
      <w:suppressAutoHyphens/>
      <w:spacing w:after="200"/>
      <w:ind w:firstLine="0"/>
      <w:jc w:val="center"/>
    </w:pPr>
  </w:style>
  <w:style w:type="paragraph" w:customStyle="1" w:styleId="bulletitem">
    <w:name w:val="bulletitem"/>
    <w:basedOn w:val="Normal"/>
    <w:rsid w:val="00715651"/>
    <w:pPr>
      <w:numPr>
        <w:numId w:val="8"/>
      </w:numPr>
      <w:spacing w:before="160" w:after="160"/>
      <w:contextualSpacing/>
    </w:pPr>
  </w:style>
  <w:style w:type="paragraph" w:customStyle="1" w:styleId="dashitem">
    <w:name w:val="dashitem"/>
    <w:basedOn w:val="Normal"/>
    <w:rsid w:val="006137BC"/>
    <w:pPr>
      <w:numPr>
        <w:numId w:val="7"/>
      </w:numPr>
      <w:spacing w:before="160" w:after="160"/>
      <w:contextualSpacing/>
    </w:pPr>
  </w:style>
  <w:style w:type="character" w:customStyle="1" w:styleId="e-mail">
    <w:name w:val="e-mail"/>
    <w:basedOn w:val="DefaultParagraphFont"/>
    <w:rsid w:val="007A7B7E"/>
    <w:rPr>
      <w:rFonts w:ascii="Courier" w:hAnsi="Courier"/>
      <w:noProof/>
      <w:spacing w:val="-6"/>
      <w:lang w:val="en-US"/>
    </w:rPr>
  </w:style>
  <w:style w:type="paragraph" w:customStyle="1" w:styleId="equation">
    <w:name w:val="equation"/>
    <w:basedOn w:val="Normal"/>
    <w:next w:val="Normal"/>
    <w:rsid w:val="001C02CA"/>
    <w:pPr>
      <w:tabs>
        <w:tab w:val="center" w:pos="3289"/>
        <w:tab w:val="right" w:pos="6917"/>
      </w:tabs>
      <w:spacing w:before="160" w:after="160"/>
      <w:ind w:firstLine="0"/>
    </w:pPr>
  </w:style>
  <w:style w:type="paragraph" w:customStyle="1" w:styleId="figurecaption">
    <w:name w:val="figurecaption"/>
    <w:basedOn w:val="Normal"/>
    <w:next w:val="Normal"/>
    <w:rsid w:val="00E974CB"/>
    <w:pPr>
      <w:keepLines/>
      <w:spacing w:before="120" w:after="240" w:line="220" w:lineRule="atLeast"/>
      <w:ind w:firstLine="0"/>
      <w:jc w:val="center"/>
    </w:pPr>
    <w:rPr>
      <w:sz w:val="18"/>
    </w:rPr>
  </w:style>
  <w:style w:type="paragraph" w:customStyle="1" w:styleId="p1a">
    <w:name w:val="p1a"/>
    <w:basedOn w:val="Normal"/>
    <w:rsid w:val="0073504E"/>
    <w:pPr>
      <w:ind w:firstLine="0"/>
    </w:pPr>
  </w:style>
  <w:style w:type="character" w:styleId="FootnoteReference">
    <w:name w:val="footnote reference"/>
    <w:basedOn w:val="DefaultParagraphFont"/>
    <w:rsid w:val="00947640"/>
    <w:rPr>
      <w:position w:val="0"/>
      <w:vertAlign w:val="superscript"/>
    </w:rPr>
  </w:style>
  <w:style w:type="paragraph" w:customStyle="1" w:styleId="heading1">
    <w:name w:val="heading1"/>
    <w:basedOn w:val="Heading10"/>
    <w:next w:val="Normal"/>
    <w:rsid w:val="00C578FE"/>
    <w:pPr>
      <w:numPr>
        <w:numId w:val="2"/>
      </w:numPr>
      <w:tabs>
        <w:tab w:val="left" w:pos="567"/>
      </w:tabs>
    </w:pPr>
    <w:rPr>
      <w:bCs/>
    </w:rPr>
  </w:style>
  <w:style w:type="paragraph" w:customStyle="1" w:styleId="heading2">
    <w:name w:val="heading2"/>
    <w:basedOn w:val="Heading20"/>
    <w:next w:val="Normal"/>
    <w:rsid w:val="000C1161"/>
    <w:pPr>
      <w:numPr>
        <w:ilvl w:val="1"/>
        <w:numId w:val="2"/>
      </w:numPr>
    </w:pPr>
    <w:rPr>
      <w:bCs/>
      <w:iCs/>
    </w:rPr>
  </w:style>
  <w:style w:type="character" w:customStyle="1" w:styleId="heading30">
    <w:name w:val="heading3"/>
    <w:basedOn w:val="DefaultParagraphFont"/>
    <w:rsid w:val="00947640"/>
    <w:rPr>
      <w:b/>
    </w:rPr>
  </w:style>
  <w:style w:type="character" w:customStyle="1" w:styleId="heading40">
    <w:name w:val="heading4"/>
    <w:basedOn w:val="DefaultParagraphFont"/>
    <w:rsid w:val="00947640"/>
    <w:rPr>
      <w:i/>
    </w:rPr>
  </w:style>
  <w:style w:type="numbering" w:customStyle="1" w:styleId="headings">
    <w:name w:val="headings"/>
    <w:basedOn w:val="arabnumitem"/>
    <w:rsid w:val="000C1161"/>
    <w:pPr>
      <w:numPr>
        <w:numId w:val="2"/>
      </w:numPr>
    </w:pPr>
  </w:style>
  <w:style w:type="character" w:styleId="Hyperlink">
    <w:name w:val="Hyperlink"/>
    <w:basedOn w:val="DefaultParagraphFont"/>
    <w:rsid w:val="00947640"/>
    <w:rPr>
      <w:color w:val="auto"/>
      <w:u w:val="none"/>
    </w:rPr>
  </w:style>
  <w:style w:type="paragraph" w:customStyle="1" w:styleId="image">
    <w:name w:val="image"/>
    <w:basedOn w:val="Normal"/>
    <w:next w:val="Normal"/>
    <w:rsid w:val="001C02CA"/>
    <w:pPr>
      <w:spacing w:before="240" w:after="120"/>
      <w:ind w:firstLine="0"/>
      <w:jc w:val="center"/>
    </w:pPr>
  </w:style>
  <w:style w:type="table" w:styleId="TableGrid">
    <w:name w:val="Table Grid"/>
    <w:basedOn w:val="TableNormal"/>
    <w:rsid w:val="00A27277"/>
    <w:pPr>
      <w:overflowPunct w:val="0"/>
      <w:autoSpaceDE w:val="0"/>
      <w:autoSpaceDN w:val="0"/>
      <w:adjustRightInd w:val="0"/>
      <w:spacing w:line="240" w:lineRule="atLeast"/>
      <w:ind w:firstLine="22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abstract"/>
    <w:next w:val="heading1"/>
    <w:rsid w:val="005C091A"/>
    <w:pPr>
      <w:spacing w:before="220"/>
      <w:contextualSpacing w:val="0"/>
    </w:pPr>
  </w:style>
  <w:style w:type="paragraph" w:customStyle="1" w:styleId="numitem">
    <w:name w:val="numitem"/>
    <w:basedOn w:val="Normal"/>
    <w:rsid w:val="00A503DB"/>
    <w:pPr>
      <w:numPr>
        <w:numId w:val="17"/>
      </w:numPr>
      <w:spacing w:before="160" w:after="160"/>
      <w:contextualSpacing/>
    </w:pPr>
  </w:style>
  <w:style w:type="paragraph" w:styleId="FootnoteText">
    <w:name w:val="footnote text"/>
    <w:basedOn w:val="Normal"/>
    <w:rsid w:val="0015721A"/>
    <w:pPr>
      <w:spacing w:line="220" w:lineRule="atLeast"/>
      <w:ind w:left="227" w:hanging="227"/>
    </w:pPr>
    <w:rPr>
      <w:sz w:val="18"/>
    </w:rPr>
  </w:style>
  <w:style w:type="paragraph" w:customStyle="1" w:styleId="programcode">
    <w:name w:val="programcode"/>
    <w:basedOn w:val="Normal"/>
    <w:rsid w:val="00B01D5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7F7F3E"/>
    <w:pPr>
      <w:numPr>
        <w:numId w:val="3"/>
      </w:numPr>
      <w:spacing w:line="220" w:lineRule="atLeast"/>
    </w:pPr>
    <w:rPr>
      <w:sz w:val="18"/>
    </w:rPr>
  </w:style>
  <w:style w:type="numbering" w:customStyle="1" w:styleId="referencelist">
    <w:name w:val="referencelist"/>
    <w:basedOn w:val="NoList"/>
    <w:semiHidden/>
    <w:rsid w:val="00947640"/>
    <w:pPr>
      <w:numPr>
        <w:numId w:val="3"/>
      </w:numPr>
    </w:pPr>
  </w:style>
  <w:style w:type="paragraph" w:customStyle="1" w:styleId="runninghead-left">
    <w:name w:val="running head - left"/>
    <w:basedOn w:val="Normal"/>
    <w:rsid w:val="001C02CA"/>
    <w:pPr>
      <w:ind w:firstLine="0"/>
      <w:jc w:val="left"/>
    </w:pPr>
    <w:rPr>
      <w:sz w:val="18"/>
      <w:szCs w:val="18"/>
    </w:rPr>
  </w:style>
  <w:style w:type="paragraph" w:customStyle="1" w:styleId="runninghead-right">
    <w:name w:val="running head - right"/>
    <w:basedOn w:val="Normal"/>
    <w:rsid w:val="001C02CA"/>
    <w:pPr>
      <w:ind w:firstLine="0"/>
      <w:jc w:val="right"/>
    </w:pPr>
    <w:rPr>
      <w:bCs/>
      <w:sz w:val="18"/>
      <w:szCs w:val="18"/>
    </w:rPr>
  </w:style>
  <w:style w:type="character" w:styleId="PageNumber">
    <w:name w:val="page number"/>
    <w:basedOn w:val="DefaultParagraphFont"/>
    <w:rsid w:val="00947640"/>
    <w:rPr>
      <w:sz w:val="18"/>
    </w:rPr>
  </w:style>
  <w:style w:type="paragraph" w:customStyle="1" w:styleId="title">
    <w:name w:val="title"/>
    <w:basedOn w:val="Normal"/>
    <w:next w:val="author"/>
    <w:rsid w:val="0073504E"/>
    <w:pPr>
      <w:keepNext/>
      <w:keepLines/>
      <w:suppressAutoHyphens/>
      <w:spacing w:after="480" w:line="360" w:lineRule="atLeast"/>
      <w:ind w:firstLine="0"/>
      <w:jc w:val="center"/>
    </w:pPr>
    <w:rPr>
      <w:b/>
      <w:sz w:val="28"/>
    </w:rPr>
  </w:style>
  <w:style w:type="paragraph" w:customStyle="1" w:styleId="subtitle">
    <w:name w:val="subtitle"/>
    <w:basedOn w:val="title"/>
    <w:next w:val="author"/>
    <w:rsid w:val="00947640"/>
    <w:pPr>
      <w:spacing w:before="120" w:line="280" w:lineRule="atLeast"/>
    </w:pPr>
    <w:rPr>
      <w:sz w:val="24"/>
    </w:rPr>
  </w:style>
  <w:style w:type="paragraph" w:customStyle="1" w:styleId="tablecaption">
    <w:name w:val="tablecaption"/>
    <w:basedOn w:val="Normal"/>
    <w:next w:val="Normal"/>
    <w:rsid w:val="00E974CB"/>
    <w:pPr>
      <w:keepNext/>
      <w:keepLines/>
      <w:spacing w:before="240" w:after="120" w:line="220" w:lineRule="atLeast"/>
      <w:ind w:firstLine="0"/>
      <w:jc w:val="center"/>
    </w:pPr>
    <w:rPr>
      <w:sz w:val="18"/>
      <w:lang w:val="de-DE"/>
    </w:rPr>
  </w:style>
  <w:style w:type="character" w:customStyle="1" w:styleId="url">
    <w:name w:val="url"/>
    <w:basedOn w:val="DefaultParagraphFont"/>
    <w:rsid w:val="00947640"/>
    <w:rPr>
      <w:rFonts w:ascii="Courier" w:hAnsi="Courier"/>
      <w:noProof/>
      <w:lang w:val="en-US"/>
    </w:rPr>
  </w:style>
  <w:style w:type="paragraph" w:styleId="Footer">
    <w:name w:val="footer"/>
    <w:basedOn w:val="Normal"/>
    <w:rsid w:val="009A40EA"/>
    <w:pPr>
      <w:tabs>
        <w:tab w:val="center" w:pos="4536"/>
        <w:tab w:val="right" w:pos="9072"/>
      </w:tabs>
    </w:pPr>
  </w:style>
  <w:style w:type="paragraph" w:styleId="ListBullet">
    <w:name w:val="List Bullet"/>
    <w:basedOn w:val="Normal"/>
    <w:rsid w:val="005E48C3"/>
    <w:pPr>
      <w:numPr>
        <w:numId w:val="4"/>
      </w:numPr>
      <w:spacing w:before="120" w:after="120"/>
      <w:contextualSpacing/>
    </w:pPr>
  </w:style>
  <w:style w:type="paragraph" w:styleId="ListNumber">
    <w:name w:val="List Number"/>
    <w:basedOn w:val="Normal"/>
    <w:rsid w:val="00035058"/>
    <w:pPr>
      <w:numPr>
        <w:numId w:val="5"/>
      </w:numPr>
    </w:pPr>
  </w:style>
  <w:style w:type="numbering" w:customStyle="1" w:styleId="itemization1">
    <w:name w:val="itemization1"/>
    <w:basedOn w:val="NoList"/>
    <w:semiHidden/>
    <w:rsid w:val="00715651"/>
    <w:pPr>
      <w:numPr>
        <w:numId w:val="6"/>
      </w:numPr>
    </w:pPr>
  </w:style>
  <w:style w:type="numbering" w:customStyle="1" w:styleId="itemization2">
    <w:name w:val="itemization2"/>
    <w:basedOn w:val="NoList"/>
    <w:semiHidden/>
    <w:rsid w:val="00715651"/>
    <w:pPr>
      <w:numPr>
        <w:numId w:val="7"/>
      </w:numPr>
    </w:pPr>
  </w:style>
  <w:style w:type="paragraph" w:styleId="Header">
    <w:name w:val="header"/>
    <w:basedOn w:val="Normal"/>
    <w:rsid w:val="0073679E"/>
    <w:pPr>
      <w:tabs>
        <w:tab w:val="center" w:pos="4536"/>
        <w:tab w:val="right" w:pos="9072"/>
      </w:tabs>
      <w:ind w:firstLine="0"/>
    </w:pPr>
    <w:rPr>
      <w:sz w:val="18"/>
    </w:rPr>
  </w:style>
  <w:style w:type="paragraph" w:styleId="NormalWeb">
    <w:name w:val="Normal (Web)"/>
    <w:basedOn w:val="Normal"/>
    <w:uiPriority w:val="99"/>
    <w:unhideWhenUsed/>
    <w:rsid w:val="009E4AA7"/>
    <w:pPr>
      <w:overflowPunct/>
      <w:autoSpaceDE/>
      <w:autoSpaceDN/>
      <w:adjustRightInd/>
      <w:spacing w:before="100" w:beforeAutospacing="1" w:after="100" w:afterAutospacing="1" w:line="240" w:lineRule="auto"/>
      <w:ind w:firstLine="0"/>
      <w:jc w:val="left"/>
      <w:textAlignment w:val="auto"/>
    </w:pPr>
    <w:rPr>
      <w:rFonts w:ascii="Times" w:hAnsi="Times"/>
      <w:lang w:eastAsia="en-US"/>
    </w:rPr>
  </w:style>
  <w:style w:type="character" w:customStyle="1" w:styleId="apple-tab-span">
    <w:name w:val="apple-tab-span"/>
    <w:rsid w:val="009E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illiammarino:Downloads:CSProceedings_AuthorTools_Word_2003:svlnproc1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svlnproc1104.dot</Template>
  <TotalTime>47</TotalTime>
  <Pages>15</Pages>
  <Words>5701</Words>
  <Characters>32502</Characters>
  <Application>Microsoft Macintosh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Titel</vt:lpstr>
    </vt:vector>
  </TitlesOfParts>
  <Company>dataspect IT-Services</Company>
  <LinksUpToDate>false</LinksUpToDate>
  <CharactersWithSpaces>38127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William</dc:creator>
  <cp:keywords/>
  <dc:description/>
  <cp:lastModifiedBy>William</cp:lastModifiedBy>
  <cp:revision>5</cp:revision>
  <cp:lastPrinted>2011-02-21T22:47:00Z</cp:lastPrinted>
  <dcterms:created xsi:type="dcterms:W3CDTF">2016-05-19T00:01:00Z</dcterms:created>
  <dcterms:modified xsi:type="dcterms:W3CDTF">2016-05-19T01:11:00Z</dcterms:modified>
</cp:coreProperties>
</file>